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0426" w14:textId="75E4F01E" w:rsidR="005A534C" w:rsidRDefault="00DC1831" w:rsidP="004E7084">
      <w:pPr>
        <w:pStyle w:val="Kop1"/>
      </w:pPr>
    </w:p>
    <w:p w14:paraId="6DB9F1A6" w14:textId="77777777" w:rsidR="00A07753" w:rsidRDefault="00A07753" w:rsidP="00A07753">
      <w:pPr>
        <w:rPr>
          <w:b/>
          <w:bCs/>
        </w:rPr>
      </w:pPr>
      <w:r>
        <w:rPr>
          <w:b/>
          <w:bCs/>
        </w:rPr>
        <w:t>Naam deelnemer:</w:t>
      </w:r>
    </w:p>
    <w:p w14:paraId="1178656B" w14:textId="77777777" w:rsidR="00A07753" w:rsidRDefault="00A07753" w:rsidP="00A07753">
      <w:pPr>
        <w:rPr>
          <w:b/>
          <w:bCs/>
        </w:rPr>
      </w:pPr>
      <w:r>
        <w:rPr>
          <w:b/>
          <w:bCs/>
        </w:rPr>
        <w:t>Datum:</w:t>
      </w:r>
    </w:p>
    <w:p w14:paraId="52D773F1" w14:textId="77777777" w:rsidR="00A07753" w:rsidRDefault="00A07753" w:rsidP="00A07753">
      <w:pPr>
        <w:rPr>
          <w:b/>
          <w:bCs/>
        </w:rPr>
      </w:pPr>
      <w:r>
        <w:rPr>
          <w:b/>
          <w:bCs/>
        </w:rPr>
        <w:t>Naam werkplekbegeleider:</w:t>
      </w:r>
    </w:p>
    <w:p w14:paraId="2E87B5A0" w14:textId="77777777" w:rsidR="00A07753" w:rsidRDefault="00A07753" w:rsidP="00A07753">
      <w:pPr>
        <w:rPr>
          <w:b/>
          <w:bCs/>
        </w:rPr>
      </w:pPr>
      <w:r>
        <w:rPr>
          <w:b/>
          <w:bCs/>
        </w:rPr>
        <w:t>Handtekening werkplekbegeleider:</w:t>
      </w:r>
    </w:p>
    <w:p w14:paraId="49B317BC" w14:textId="76A25AD7" w:rsidR="008C7049" w:rsidRDefault="008C7049" w:rsidP="00875F8D">
      <w:pPr>
        <w:rPr>
          <w:b/>
          <w:bCs/>
        </w:rPr>
      </w:pPr>
    </w:p>
    <w:p w14:paraId="4D83D840" w14:textId="4439C507" w:rsidR="008C7049" w:rsidRDefault="008C7049" w:rsidP="00875F8D">
      <w:pPr>
        <w:rPr>
          <w:b/>
          <w:bCs/>
        </w:rPr>
      </w:pPr>
      <w:r>
        <w:rPr>
          <w:b/>
          <w:bCs/>
        </w:rPr>
        <w:t>Doel van de ontwikkelingsmeter</w:t>
      </w:r>
    </w:p>
    <w:p w14:paraId="1951A904" w14:textId="6E5B33E6" w:rsidR="009553DE" w:rsidRDefault="00627A9A" w:rsidP="009553DE">
      <w:r>
        <w:t>Het opleidingsprofiel PDG is vertaald naar drie domeinen met elk twee beroepstaken</w:t>
      </w:r>
      <w:r w:rsidR="009553DE" w:rsidRPr="009553DE">
        <w:t xml:space="preserve"> </w:t>
      </w:r>
      <w:r w:rsidR="009553DE">
        <w:t>De ontwikkelingsmeter is een groeidocument, waarmee de ontwikkeling van de PDG-deelnemer in kaart wordt gebracht. Tijdens de opleiding vult de werkplekbegeleider de ontwikkelingsmeter twee keer in:</w:t>
      </w:r>
    </w:p>
    <w:p w14:paraId="6CCDBB84" w14:textId="6F39AA24" w:rsidR="009553DE" w:rsidRDefault="009553DE" w:rsidP="009553DE">
      <w:pPr>
        <w:pStyle w:val="Lijstalinea"/>
        <w:numPr>
          <w:ilvl w:val="0"/>
          <w:numId w:val="2"/>
        </w:numPr>
      </w:pPr>
      <w:r>
        <w:t xml:space="preserve">Als onderdeel van </w:t>
      </w:r>
      <w:r w:rsidR="00DC1831">
        <w:t>het</w:t>
      </w:r>
      <w:r>
        <w:t xml:space="preserve"> tussentijds portfolio halverwege de opleiding.</w:t>
      </w:r>
    </w:p>
    <w:p w14:paraId="2B9FB895" w14:textId="03BAD452" w:rsidR="009553DE" w:rsidRDefault="009553DE" w:rsidP="009553DE">
      <w:pPr>
        <w:pStyle w:val="Lijstalinea"/>
        <w:numPr>
          <w:ilvl w:val="0"/>
          <w:numId w:val="2"/>
        </w:numPr>
      </w:pPr>
      <w:r>
        <w:t xml:space="preserve">Als onderdeel van </w:t>
      </w:r>
      <w:r w:rsidR="00DC1831">
        <w:t>het</w:t>
      </w:r>
      <w:r>
        <w:t xml:space="preserve"> kwalificatieportfolio aan het einde van de opleiding.</w:t>
      </w:r>
    </w:p>
    <w:p w14:paraId="55EDFB8B" w14:textId="3EB17B6C" w:rsidR="00554375" w:rsidRDefault="00554375" w:rsidP="00554375">
      <w:pPr>
        <w:rPr>
          <w:b/>
          <w:bCs/>
        </w:rPr>
      </w:pPr>
    </w:p>
    <w:p w14:paraId="39D8C6C3" w14:textId="12233B76" w:rsidR="00554375" w:rsidRDefault="00554375" w:rsidP="00554375">
      <w:pPr>
        <w:rPr>
          <w:b/>
          <w:bCs/>
        </w:rPr>
      </w:pPr>
      <w:r>
        <w:rPr>
          <w:b/>
          <w:bCs/>
        </w:rPr>
        <w:t>Hoe vul je de ontwikkelingsmeter in?</w:t>
      </w:r>
    </w:p>
    <w:p w14:paraId="3FB16B48" w14:textId="49BAF1EC" w:rsidR="00117C91" w:rsidRDefault="00117C91" w:rsidP="00117C91">
      <w:r>
        <w:t xml:space="preserve">In het daarvoor bestemde vak, vul je per gedragsindicator je score tussen 1 en 4 in. In de ruimte eronder geef je een korte toelichting op je score. Daarnaast is het mooi om de ingevulde ontwikkelingsmeter samen met de PDG-deelnemer te bespreken in een begeleidingsgesprek.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811B7" w:rsidRPr="00C811B7" w14:paraId="1A8EB4EC" w14:textId="77777777" w:rsidTr="00C811B7">
        <w:tc>
          <w:tcPr>
            <w:tcW w:w="2265" w:type="dxa"/>
          </w:tcPr>
          <w:p w14:paraId="27A0E67F" w14:textId="4F6A6C30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Voldoet niet aan de gedragsindicator</w:t>
            </w:r>
          </w:p>
        </w:tc>
        <w:tc>
          <w:tcPr>
            <w:tcW w:w="2265" w:type="dxa"/>
          </w:tcPr>
          <w:p w14:paraId="62B755E6" w14:textId="591A07C5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Voldoet in enige mate aan de gedragsindicator</w:t>
            </w:r>
          </w:p>
        </w:tc>
        <w:tc>
          <w:tcPr>
            <w:tcW w:w="2265" w:type="dxa"/>
          </w:tcPr>
          <w:p w14:paraId="2E674880" w14:textId="66B45BAB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Voldoet bijna volledig aan de gedragsindicator</w:t>
            </w:r>
          </w:p>
        </w:tc>
        <w:tc>
          <w:tcPr>
            <w:tcW w:w="2265" w:type="dxa"/>
          </w:tcPr>
          <w:p w14:paraId="4B551836" w14:textId="4216B5F8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Voldoet over de volle breedte aan de gedragsindicator</w:t>
            </w:r>
          </w:p>
        </w:tc>
      </w:tr>
      <w:tr w:rsidR="00C811B7" w:rsidRPr="00C811B7" w14:paraId="3C1192F0" w14:textId="77777777" w:rsidTr="00C811B7">
        <w:tc>
          <w:tcPr>
            <w:tcW w:w="2265" w:type="dxa"/>
          </w:tcPr>
          <w:p w14:paraId="6FBF8B63" w14:textId="50542395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Score: 1</w:t>
            </w:r>
          </w:p>
        </w:tc>
        <w:tc>
          <w:tcPr>
            <w:tcW w:w="2265" w:type="dxa"/>
          </w:tcPr>
          <w:p w14:paraId="22534403" w14:textId="28FBECC1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Score: 2</w:t>
            </w:r>
          </w:p>
        </w:tc>
        <w:tc>
          <w:tcPr>
            <w:tcW w:w="2265" w:type="dxa"/>
          </w:tcPr>
          <w:p w14:paraId="6F64E20E" w14:textId="4530D600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Score: 3</w:t>
            </w:r>
          </w:p>
        </w:tc>
        <w:tc>
          <w:tcPr>
            <w:tcW w:w="2265" w:type="dxa"/>
          </w:tcPr>
          <w:p w14:paraId="0C41316B" w14:textId="458F280E" w:rsidR="00C811B7" w:rsidRPr="00C811B7" w:rsidRDefault="00C811B7" w:rsidP="00554375">
            <w:pPr>
              <w:rPr>
                <w:sz w:val="18"/>
                <w:szCs w:val="18"/>
              </w:rPr>
            </w:pPr>
            <w:r w:rsidRPr="00C811B7">
              <w:rPr>
                <w:sz w:val="18"/>
                <w:szCs w:val="18"/>
              </w:rPr>
              <w:t>Score: 4</w:t>
            </w:r>
          </w:p>
        </w:tc>
      </w:tr>
    </w:tbl>
    <w:p w14:paraId="1311C51B" w14:textId="5852F79C" w:rsidR="00F265BD" w:rsidRDefault="00F265BD" w:rsidP="00554375"/>
    <w:p w14:paraId="01F1EE19" w14:textId="77777777" w:rsidR="00F265BD" w:rsidRDefault="00F265BD">
      <w:r>
        <w:br w:type="page"/>
      </w:r>
    </w:p>
    <w:p w14:paraId="1495F7E0" w14:textId="3947E111" w:rsidR="00F703C6" w:rsidRDefault="00F703C6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8"/>
        <w:gridCol w:w="2307"/>
        <w:gridCol w:w="2485"/>
      </w:tblGrid>
      <w:tr w:rsidR="00CC6501" w14:paraId="479A84A0" w14:textId="38659D7D" w:rsidTr="00BF5CB9">
        <w:tc>
          <w:tcPr>
            <w:tcW w:w="9060" w:type="dxa"/>
            <w:gridSpan w:val="3"/>
            <w:shd w:val="clear" w:color="auto" w:fill="4472C4" w:themeFill="accent1"/>
          </w:tcPr>
          <w:p w14:paraId="2D579509" w14:textId="4AF8ECAD" w:rsidR="00CC6501" w:rsidRPr="00BF5CB9" w:rsidRDefault="00CC6501" w:rsidP="00BF5CB9">
            <w:pPr>
              <w:rPr>
                <w:b/>
                <w:bCs/>
                <w:sz w:val="28"/>
                <w:szCs w:val="28"/>
              </w:rPr>
            </w:pPr>
            <w:r w:rsidRPr="00BF5CB9">
              <w:rPr>
                <w:b/>
                <w:bCs/>
                <w:color w:val="FFFFFF" w:themeColor="background1"/>
                <w:sz w:val="28"/>
                <w:szCs w:val="28"/>
              </w:rPr>
              <w:t>Professioneel Handelen</w:t>
            </w:r>
          </w:p>
        </w:tc>
      </w:tr>
      <w:tr w:rsidR="00BF5CB9" w14:paraId="30F84D95" w14:textId="0DE92C3C" w:rsidTr="00BF5CB9">
        <w:tc>
          <w:tcPr>
            <w:tcW w:w="9060" w:type="dxa"/>
            <w:gridSpan w:val="3"/>
            <w:shd w:val="clear" w:color="auto" w:fill="B4C6E7" w:themeFill="accent1" w:themeFillTint="66"/>
          </w:tcPr>
          <w:p w14:paraId="45529F30" w14:textId="19CCC53B" w:rsidR="00BF5CB9" w:rsidRDefault="00BF5CB9" w:rsidP="00554375">
            <w:r>
              <w:rPr>
                <w:sz w:val="28"/>
                <w:szCs w:val="28"/>
              </w:rPr>
              <w:t>Beroepstaak 1 – Je initieert, plant en verantwoordt je professionele ontwikkeling en beroepsmatig handelen op een reflectieve manier.</w:t>
            </w:r>
          </w:p>
        </w:tc>
      </w:tr>
      <w:tr w:rsidR="000604F7" w14:paraId="06D5803C" w14:textId="74D067D8" w:rsidTr="001439FD">
        <w:tc>
          <w:tcPr>
            <w:tcW w:w="4268" w:type="dxa"/>
          </w:tcPr>
          <w:p w14:paraId="40C50D31" w14:textId="6502FFE6" w:rsidR="000604F7" w:rsidRDefault="000604F7" w:rsidP="00554375"/>
        </w:tc>
        <w:tc>
          <w:tcPr>
            <w:tcW w:w="2307" w:type="dxa"/>
          </w:tcPr>
          <w:p w14:paraId="7ACEF334" w14:textId="07B766AC" w:rsidR="000604F7" w:rsidRDefault="000604F7" w:rsidP="00554375">
            <w:r>
              <w:t>Tussentijds portfolio</w:t>
            </w:r>
          </w:p>
        </w:tc>
        <w:tc>
          <w:tcPr>
            <w:tcW w:w="2485" w:type="dxa"/>
          </w:tcPr>
          <w:p w14:paraId="7A2CC579" w14:textId="3BAFA593" w:rsidR="000604F7" w:rsidRDefault="000604F7" w:rsidP="00554375">
            <w:r>
              <w:t>Kwalificatieportfolio</w:t>
            </w:r>
          </w:p>
        </w:tc>
      </w:tr>
      <w:tr w:rsidR="000604F7" w14:paraId="5373AF99" w14:textId="34F74A5E" w:rsidTr="00D2238E">
        <w:trPr>
          <w:trHeight w:hRule="exact" w:val="851"/>
        </w:trPr>
        <w:tc>
          <w:tcPr>
            <w:tcW w:w="4268" w:type="dxa"/>
            <w:vAlign w:val="center"/>
          </w:tcPr>
          <w:p w14:paraId="47A540DC" w14:textId="22D579B5" w:rsidR="000604F7" w:rsidRPr="00916B76" w:rsidRDefault="000604F7" w:rsidP="00F0499E">
            <w:pPr>
              <w:rPr>
                <w:sz w:val="20"/>
                <w:szCs w:val="20"/>
              </w:rPr>
            </w:pPr>
            <w:r w:rsidRPr="00916B7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- </w:t>
            </w:r>
            <w:r w:rsidRPr="00916B76">
              <w:rPr>
                <w:sz w:val="20"/>
                <w:szCs w:val="20"/>
              </w:rPr>
              <w:t>Je reflecteert methodisch op je professioneel handelen en de effecten daarvan op je omgeving.</w:t>
            </w:r>
          </w:p>
        </w:tc>
        <w:tc>
          <w:tcPr>
            <w:tcW w:w="2307" w:type="dxa"/>
            <w:vAlign w:val="center"/>
          </w:tcPr>
          <w:p w14:paraId="4658F418" w14:textId="2A0CDBCA" w:rsidR="000604F7" w:rsidRPr="00916B76" w:rsidRDefault="000604F7" w:rsidP="00F0499E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0DECC58E" w14:textId="13900BA4" w:rsidR="000604F7" w:rsidRPr="00916B76" w:rsidRDefault="000604F7" w:rsidP="00F0499E">
            <w:pPr>
              <w:rPr>
                <w:sz w:val="20"/>
                <w:szCs w:val="20"/>
              </w:rPr>
            </w:pPr>
          </w:p>
        </w:tc>
      </w:tr>
      <w:tr w:rsidR="000604F7" w14:paraId="0A2116BF" w14:textId="6BE5FBE1" w:rsidTr="00C661A7">
        <w:trPr>
          <w:trHeight w:hRule="exact" w:val="851"/>
        </w:trPr>
        <w:tc>
          <w:tcPr>
            <w:tcW w:w="4268" w:type="dxa"/>
            <w:vAlign w:val="center"/>
          </w:tcPr>
          <w:p w14:paraId="1824575A" w14:textId="17A200D9" w:rsidR="000604F7" w:rsidRPr="00916B76" w:rsidRDefault="000604F7" w:rsidP="00554375">
            <w:pPr>
              <w:rPr>
                <w:sz w:val="20"/>
                <w:szCs w:val="20"/>
              </w:rPr>
            </w:pPr>
            <w:r w:rsidRPr="00916B7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- Je maakt een persoonlijk ontwikkelingsplan dat inzichtelijk maakt hoe je werkt aan het aantonen van je beroepsbekwaamheid.</w:t>
            </w:r>
          </w:p>
        </w:tc>
        <w:tc>
          <w:tcPr>
            <w:tcW w:w="2307" w:type="dxa"/>
            <w:vAlign w:val="center"/>
          </w:tcPr>
          <w:p w14:paraId="0A6E5228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70FCE1FE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</w:tr>
      <w:tr w:rsidR="000604F7" w14:paraId="0EFEDBEC" w14:textId="58C9A2AF" w:rsidTr="00A508EE">
        <w:trPr>
          <w:trHeight w:hRule="exact" w:val="851"/>
        </w:trPr>
        <w:tc>
          <w:tcPr>
            <w:tcW w:w="4268" w:type="dxa"/>
            <w:vAlign w:val="center"/>
          </w:tcPr>
          <w:p w14:paraId="327243D3" w14:textId="40E9BDEF" w:rsidR="000604F7" w:rsidRPr="00916B76" w:rsidRDefault="000604F7" w:rsidP="00554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– Je vraagt systematisch om feedback en gebruikt deze om je ontwikkeling richting te geven.</w:t>
            </w:r>
          </w:p>
        </w:tc>
        <w:tc>
          <w:tcPr>
            <w:tcW w:w="2307" w:type="dxa"/>
            <w:vAlign w:val="center"/>
          </w:tcPr>
          <w:p w14:paraId="09503A6C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4A730431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</w:tr>
      <w:tr w:rsidR="000604F7" w14:paraId="24D2CD9C" w14:textId="24E3EC50" w:rsidTr="00BB5443">
        <w:trPr>
          <w:trHeight w:hRule="exact" w:val="851"/>
        </w:trPr>
        <w:tc>
          <w:tcPr>
            <w:tcW w:w="4268" w:type="dxa"/>
            <w:vAlign w:val="center"/>
          </w:tcPr>
          <w:p w14:paraId="6247A3E1" w14:textId="45ABF055" w:rsidR="000604F7" w:rsidRPr="00916B76" w:rsidRDefault="000604F7" w:rsidP="00554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– Je presenteert je visie op leren en docentschap en je verantwoordt deze op basis van theoretische concepten.</w:t>
            </w:r>
          </w:p>
        </w:tc>
        <w:tc>
          <w:tcPr>
            <w:tcW w:w="2307" w:type="dxa"/>
            <w:vAlign w:val="center"/>
          </w:tcPr>
          <w:p w14:paraId="131D79EB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14:paraId="56ED8869" w14:textId="77777777" w:rsidR="000604F7" w:rsidRPr="00916B76" w:rsidRDefault="000604F7" w:rsidP="00554375">
            <w:pPr>
              <w:rPr>
                <w:sz w:val="20"/>
                <w:szCs w:val="20"/>
              </w:rPr>
            </w:pPr>
          </w:p>
        </w:tc>
      </w:tr>
      <w:tr w:rsidR="00F203A7" w14:paraId="10BDD979" w14:textId="3850C97E" w:rsidTr="00941E45">
        <w:trPr>
          <w:trHeight w:val="851"/>
        </w:trPr>
        <w:tc>
          <w:tcPr>
            <w:tcW w:w="9060" w:type="dxa"/>
            <w:gridSpan w:val="3"/>
          </w:tcPr>
          <w:p w14:paraId="63426C83" w14:textId="77777777" w:rsidR="006C323C" w:rsidRDefault="006C323C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0E4EA6EA" w14:textId="0649BDE0" w:rsidR="00041663" w:rsidRPr="00941E45" w:rsidRDefault="006C323C" w:rsidP="006C323C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C0F2A" w14:paraId="32DD30FC" w14:textId="56593144" w:rsidTr="00941E45">
        <w:trPr>
          <w:trHeight w:val="851"/>
        </w:trPr>
        <w:tc>
          <w:tcPr>
            <w:tcW w:w="9060" w:type="dxa"/>
            <w:gridSpan w:val="3"/>
          </w:tcPr>
          <w:p w14:paraId="166825D1" w14:textId="77777777" w:rsidR="006C0F2A" w:rsidRDefault="006C0F2A" w:rsidP="006C0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36C3EA0D" w14:textId="347F7042" w:rsidR="006C0F2A" w:rsidRPr="00941E45" w:rsidRDefault="006C0F2A" w:rsidP="006C0F2A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1592148F" w14:textId="4D3F0008" w:rsidR="00F265BD" w:rsidRDefault="00F265BD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6"/>
        <w:gridCol w:w="2308"/>
        <w:gridCol w:w="2486"/>
      </w:tblGrid>
      <w:tr w:rsidR="00797678" w14:paraId="35DE9189" w14:textId="77777777" w:rsidTr="00995757">
        <w:tc>
          <w:tcPr>
            <w:tcW w:w="9060" w:type="dxa"/>
            <w:gridSpan w:val="3"/>
            <w:shd w:val="clear" w:color="auto" w:fill="4472C4" w:themeFill="accent1"/>
          </w:tcPr>
          <w:p w14:paraId="1ED393EC" w14:textId="77777777" w:rsidR="00797678" w:rsidRPr="00BF5CB9" w:rsidRDefault="00797678" w:rsidP="00995757">
            <w:pPr>
              <w:rPr>
                <w:b/>
                <w:bCs/>
                <w:sz w:val="28"/>
                <w:szCs w:val="28"/>
              </w:rPr>
            </w:pPr>
            <w:r w:rsidRPr="00BF5CB9">
              <w:rPr>
                <w:b/>
                <w:bCs/>
                <w:color w:val="FFFFFF" w:themeColor="background1"/>
                <w:sz w:val="28"/>
                <w:szCs w:val="28"/>
              </w:rPr>
              <w:t>Professioneel Handelen</w:t>
            </w:r>
          </w:p>
        </w:tc>
      </w:tr>
      <w:tr w:rsidR="00797678" w14:paraId="37829C51" w14:textId="77777777" w:rsidTr="00995757">
        <w:tc>
          <w:tcPr>
            <w:tcW w:w="9060" w:type="dxa"/>
            <w:gridSpan w:val="3"/>
            <w:shd w:val="clear" w:color="auto" w:fill="B4C6E7" w:themeFill="accent1" w:themeFillTint="66"/>
          </w:tcPr>
          <w:p w14:paraId="36821594" w14:textId="726564D3" w:rsidR="00797678" w:rsidRDefault="00797678" w:rsidP="00995757">
            <w:r>
              <w:rPr>
                <w:sz w:val="28"/>
                <w:szCs w:val="28"/>
              </w:rPr>
              <w:t>Beroepstaak 2 – Je levert een bijdrage aan onderwijsontwikkeling en kwaliteitsverbetering</w:t>
            </w:r>
          </w:p>
        </w:tc>
      </w:tr>
      <w:tr w:rsidR="00611087" w14:paraId="03CF560E" w14:textId="77777777" w:rsidTr="008D7DD7">
        <w:tc>
          <w:tcPr>
            <w:tcW w:w="4266" w:type="dxa"/>
          </w:tcPr>
          <w:p w14:paraId="28B3A931" w14:textId="77777777" w:rsidR="00611087" w:rsidRDefault="00611087" w:rsidP="00995757"/>
        </w:tc>
        <w:tc>
          <w:tcPr>
            <w:tcW w:w="2308" w:type="dxa"/>
          </w:tcPr>
          <w:p w14:paraId="1E513D60" w14:textId="7C8F2C46" w:rsidR="00611087" w:rsidRDefault="00611087" w:rsidP="00995757">
            <w:r>
              <w:t>Tussentijds portfolio</w:t>
            </w:r>
          </w:p>
        </w:tc>
        <w:tc>
          <w:tcPr>
            <w:tcW w:w="2486" w:type="dxa"/>
          </w:tcPr>
          <w:p w14:paraId="47FB03D8" w14:textId="5C6FDE74" w:rsidR="00611087" w:rsidRDefault="00611087" w:rsidP="00995757">
            <w:r>
              <w:t>Kwalificatieportfolio</w:t>
            </w:r>
          </w:p>
        </w:tc>
      </w:tr>
      <w:tr w:rsidR="00611087" w14:paraId="68D884DC" w14:textId="77777777" w:rsidTr="003D1C25">
        <w:trPr>
          <w:trHeight w:hRule="exact" w:val="851"/>
        </w:trPr>
        <w:tc>
          <w:tcPr>
            <w:tcW w:w="4266" w:type="dxa"/>
            <w:vAlign w:val="center"/>
          </w:tcPr>
          <w:p w14:paraId="44250FBB" w14:textId="77FB98A2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– Je identificeert pedagogische en/of didactische praktijkvraagstukken in de (eigen) les- of schoolpraktijk die voor verbetering vatbaar zijn</w:t>
            </w:r>
          </w:p>
        </w:tc>
        <w:tc>
          <w:tcPr>
            <w:tcW w:w="2308" w:type="dxa"/>
            <w:vAlign w:val="center"/>
          </w:tcPr>
          <w:p w14:paraId="1A20B265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0D2BEAB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07CD350F" w14:textId="77777777" w:rsidTr="00743D1B">
        <w:trPr>
          <w:trHeight w:hRule="exact" w:val="1134"/>
        </w:trPr>
        <w:tc>
          <w:tcPr>
            <w:tcW w:w="4266" w:type="dxa"/>
            <w:vAlign w:val="center"/>
          </w:tcPr>
          <w:p w14:paraId="556DDAF7" w14:textId="0C89E619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– Je verheldert praktijkvraagstukken met behulp van systematische vraagstelling en je benut hierbij relevante bronnen en betrekt belanghebbenden.</w:t>
            </w:r>
          </w:p>
        </w:tc>
        <w:tc>
          <w:tcPr>
            <w:tcW w:w="2308" w:type="dxa"/>
            <w:vAlign w:val="center"/>
          </w:tcPr>
          <w:p w14:paraId="3759D90A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F324D53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7E2F5651" w14:textId="77777777" w:rsidTr="004063AA">
        <w:trPr>
          <w:trHeight w:hRule="exact" w:val="851"/>
        </w:trPr>
        <w:tc>
          <w:tcPr>
            <w:tcW w:w="4266" w:type="dxa"/>
            <w:vAlign w:val="center"/>
          </w:tcPr>
          <w:p w14:paraId="667933FF" w14:textId="56C10DC7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– Je legt relaties tussen het praktijkvraagstuk en kernconcepten.</w:t>
            </w:r>
          </w:p>
        </w:tc>
        <w:tc>
          <w:tcPr>
            <w:tcW w:w="2308" w:type="dxa"/>
            <w:vAlign w:val="center"/>
          </w:tcPr>
          <w:p w14:paraId="136DB4D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FECE58E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30D66B9B" w14:textId="77777777" w:rsidTr="00690115">
        <w:trPr>
          <w:trHeight w:hRule="exact" w:val="851"/>
        </w:trPr>
        <w:tc>
          <w:tcPr>
            <w:tcW w:w="4266" w:type="dxa"/>
            <w:vAlign w:val="center"/>
          </w:tcPr>
          <w:p w14:paraId="790F6A8B" w14:textId="7F33525E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– Je verzamelt en analyseert op methodische wijze onderzoeksgegevens, aansluitend op hbo-niveau.</w:t>
            </w:r>
          </w:p>
        </w:tc>
        <w:tc>
          <w:tcPr>
            <w:tcW w:w="2308" w:type="dxa"/>
            <w:vAlign w:val="center"/>
          </w:tcPr>
          <w:p w14:paraId="7CDC0A16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4C6DF17F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6830F773" w14:textId="77777777" w:rsidTr="00B63AFD">
        <w:trPr>
          <w:trHeight w:hRule="exact" w:val="851"/>
        </w:trPr>
        <w:tc>
          <w:tcPr>
            <w:tcW w:w="4266" w:type="dxa"/>
            <w:vAlign w:val="center"/>
          </w:tcPr>
          <w:p w14:paraId="2CEAE450" w14:textId="674C8200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– Je evalueert je onderzoeksaanpak kritisch om tot betekenisvolle aanbevelingen voor de eigen werkpraktijk te komen.</w:t>
            </w:r>
          </w:p>
        </w:tc>
        <w:tc>
          <w:tcPr>
            <w:tcW w:w="2308" w:type="dxa"/>
            <w:vAlign w:val="center"/>
          </w:tcPr>
          <w:p w14:paraId="6CB49D5B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B5287D0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18F46390" w14:textId="77777777" w:rsidTr="00DA2D98">
        <w:trPr>
          <w:trHeight w:hRule="exact" w:val="851"/>
        </w:trPr>
        <w:tc>
          <w:tcPr>
            <w:tcW w:w="4266" w:type="dxa"/>
            <w:vAlign w:val="center"/>
          </w:tcPr>
          <w:p w14:paraId="47D83800" w14:textId="24D4E958" w:rsidR="00611087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 – Je presenteert de opbrengst van het onderzoek voor de werkpraktijk op overtuigende wijze.</w:t>
            </w:r>
          </w:p>
        </w:tc>
        <w:tc>
          <w:tcPr>
            <w:tcW w:w="2308" w:type="dxa"/>
            <w:vAlign w:val="center"/>
          </w:tcPr>
          <w:p w14:paraId="2888DE05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752EA171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4293B217" w14:textId="77777777" w:rsidTr="00995757">
        <w:trPr>
          <w:trHeight w:val="851"/>
        </w:trPr>
        <w:tc>
          <w:tcPr>
            <w:tcW w:w="9060" w:type="dxa"/>
            <w:gridSpan w:val="3"/>
          </w:tcPr>
          <w:p w14:paraId="2193DF99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2BB7BB28" w14:textId="40F5C1E1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11087" w14:paraId="35765EDF" w14:textId="77777777" w:rsidTr="00995757">
        <w:trPr>
          <w:trHeight w:val="851"/>
        </w:trPr>
        <w:tc>
          <w:tcPr>
            <w:tcW w:w="9060" w:type="dxa"/>
            <w:gridSpan w:val="3"/>
          </w:tcPr>
          <w:p w14:paraId="547B1022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7AD0C083" w14:textId="1026D899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04F10EB3" w14:textId="27172AC0" w:rsidR="0080604F" w:rsidRDefault="0080604F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6"/>
        <w:gridCol w:w="2308"/>
        <w:gridCol w:w="2486"/>
      </w:tblGrid>
      <w:tr w:rsidR="00C751F1" w14:paraId="7BC86FB1" w14:textId="77777777" w:rsidTr="0052338F">
        <w:tc>
          <w:tcPr>
            <w:tcW w:w="9060" w:type="dxa"/>
            <w:gridSpan w:val="3"/>
            <w:shd w:val="clear" w:color="auto" w:fill="70AD47" w:themeFill="accent6"/>
          </w:tcPr>
          <w:p w14:paraId="42B02D58" w14:textId="1BB7FA5F" w:rsidR="00C751F1" w:rsidRPr="00BF5CB9" w:rsidRDefault="00C751F1" w:rsidP="00995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Didactisch Handelen</w:t>
            </w:r>
          </w:p>
        </w:tc>
      </w:tr>
      <w:tr w:rsidR="00C751F1" w14:paraId="51DD19BF" w14:textId="77777777" w:rsidTr="0052338F">
        <w:tc>
          <w:tcPr>
            <w:tcW w:w="9060" w:type="dxa"/>
            <w:gridSpan w:val="3"/>
            <w:shd w:val="clear" w:color="auto" w:fill="E2EFD9" w:themeFill="accent6" w:themeFillTint="33"/>
          </w:tcPr>
          <w:p w14:paraId="5371DAA0" w14:textId="3EB5E992" w:rsidR="00C751F1" w:rsidRDefault="00C751F1" w:rsidP="00995757">
            <w:r>
              <w:rPr>
                <w:sz w:val="28"/>
                <w:szCs w:val="28"/>
              </w:rPr>
              <w:t xml:space="preserve">Beroepstaak 3 – Je verzorgt onderwijs volgens </w:t>
            </w:r>
            <w:r w:rsidR="007F636B">
              <w:rPr>
                <w:sz w:val="28"/>
                <w:szCs w:val="28"/>
              </w:rPr>
              <w:t>de PDCA-cyclus (plannen, uitvoeren, evalueren, bijstellen)</w:t>
            </w:r>
          </w:p>
        </w:tc>
      </w:tr>
      <w:tr w:rsidR="00611087" w14:paraId="19FA81A6" w14:textId="77777777" w:rsidTr="002A325A">
        <w:tc>
          <w:tcPr>
            <w:tcW w:w="4266" w:type="dxa"/>
          </w:tcPr>
          <w:p w14:paraId="2A318443" w14:textId="77777777" w:rsidR="00611087" w:rsidRDefault="00611087" w:rsidP="00995757"/>
        </w:tc>
        <w:tc>
          <w:tcPr>
            <w:tcW w:w="2308" w:type="dxa"/>
          </w:tcPr>
          <w:p w14:paraId="016F06F5" w14:textId="61132201" w:rsidR="00611087" w:rsidRDefault="00611087" w:rsidP="00995757">
            <w:r>
              <w:t>Tussentijds portfolio</w:t>
            </w:r>
          </w:p>
        </w:tc>
        <w:tc>
          <w:tcPr>
            <w:tcW w:w="2486" w:type="dxa"/>
          </w:tcPr>
          <w:p w14:paraId="65B2DDF9" w14:textId="2E59B130" w:rsidR="00611087" w:rsidRDefault="00611087" w:rsidP="00995757">
            <w:r>
              <w:t>Kwalificatieportfolio</w:t>
            </w:r>
          </w:p>
        </w:tc>
      </w:tr>
      <w:tr w:rsidR="00611087" w14:paraId="5FAAE9B3" w14:textId="77777777" w:rsidTr="00366B8B">
        <w:trPr>
          <w:trHeight w:hRule="exact" w:val="851"/>
        </w:trPr>
        <w:tc>
          <w:tcPr>
            <w:tcW w:w="4266" w:type="dxa"/>
            <w:vAlign w:val="center"/>
          </w:tcPr>
          <w:p w14:paraId="3A4C738E" w14:textId="1954262C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– Je werkt met een lesvoorbereiding waarin de samenhang blijkt tussen leerdoelen, doelgroep en onderwijsactiviteiten.</w:t>
            </w:r>
          </w:p>
        </w:tc>
        <w:tc>
          <w:tcPr>
            <w:tcW w:w="2308" w:type="dxa"/>
            <w:vAlign w:val="center"/>
          </w:tcPr>
          <w:p w14:paraId="08820FDD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2C5BFAA2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410113A8" w14:textId="77777777" w:rsidTr="00427DC8">
        <w:trPr>
          <w:trHeight w:hRule="exact" w:val="851"/>
        </w:trPr>
        <w:tc>
          <w:tcPr>
            <w:tcW w:w="4266" w:type="dxa"/>
            <w:vAlign w:val="center"/>
          </w:tcPr>
          <w:p w14:paraId="3AD45CFE" w14:textId="3626C734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– Je stimuleert de zelfsturing van studenten in hun eigen leerproces.</w:t>
            </w:r>
          </w:p>
        </w:tc>
        <w:tc>
          <w:tcPr>
            <w:tcW w:w="2308" w:type="dxa"/>
            <w:vAlign w:val="center"/>
          </w:tcPr>
          <w:p w14:paraId="2972B702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26024AEC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5BADAB66" w14:textId="77777777" w:rsidTr="0071724A">
        <w:trPr>
          <w:trHeight w:hRule="exact" w:val="851"/>
        </w:trPr>
        <w:tc>
          <w:tcPr>
            <w:tcW w:w="4266" w:type="dxa"/>
            <w:vAlign w:val="center"/>
          </w:tcPr>
          <w:p w14:paraId="615BD84A" w14:textId="6B72FC66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3.3 - </w:t>
            </w:r>
            <w:r w:rsidRPr="00AB2C24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>past verschillende methoden van differentiatie toe om aan te sluiten bij de leerbehoefte van je studenten.</w:t>
            </w:r>
          </w:p>
        </w:tc>
        <w:tc>
          <w:tcPr>
            <w:tcW w:w="2308" w:type="dxa"/>
            <w:vAlign w:val="center"/>
          </w:tcPr>
          <w:p w14:paraId="6AC9D373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783F07D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6B585635" w14:textId="77777777" w:rsidTr="00CE3641">
        <w:trPr>
          <w:trHeight w:hRule="exact" w:val="851"/>
        </w:trPr>
        <w:tc>
          <w:tcPr>
            <w:tcW w:w="4266" w:type="dxa"/>
            <w:vAlign w:val="center"/>
          </w:tcPr>
          <w:p w14:paraId="3095468A" w14:textId="2CE21F38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3.4 - </w:t>
            </w:r>
            <w:r w:rsidRPr="00444D7B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>zorgt voor een ordelijk en veilig leerklimaat, onder andere door een breed scala aan onderwijs- en leerstrategieën te hanteren.</w:t>
            </w:r>
          </w:p>
        </w:tc>
        <w:tc>
          <w:tcPr>
            <w:tcW w:w="2308" w:type="dxa"/>
            <w:vAlign w:val="center"/>
          </w:tcPr>
          <w:p w14:paraId="0493FFE6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19C6668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5859F15C" w14:textId="77777777" w:rsidTr="00994D3E">
        <w:trPr>
          <w:trHeight w:hRule="exact" w:val="851"/>
        </w:trPr>
        <w:tc>
          <w:tcPr>
            <w:tcW w:w="4266" w:type="dxa"/>
            <w:vAlign w:val="center"/>
          </w:tcPr>
          <w:p w14:paraId="36F01130" w14:textId="726CDB4E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3.5 - </w:t>
            </w:r>
            <w:r w:rsidRPr="00007079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>verantwoordt de organisatie en uitvoering van je onderwijs en klassenmanagement, gekoppeld aan theoretische concepten.</w:t>
            </w:r>
          </w:p>
        </w:tc>
        <w:tc>
          <w:tcPr>
            <w:tcW w:w="2308" w:type="dxa"/>
            <w:vAlign w:val="center"/>
          </w:tcPr>
          <w:p w14:paraId="75A1F4C7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4C1B8F6C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0CB026C5" w14:textId="77777777" w:rsidTr="0052338F">
        <w:trPr>
          <w:trHeight w:val="851"/>
        </w:trPr>
        <w:tc>
          <w:tcPr>
            <w:tcW w:w="9060" w:type="dxa"/>
            <w:gridSpan w:val="3"/>
          </w:tcPr>
          <w:p w14:paraId="378B3289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45ACAE86" w14:textId="721E89CF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11087" w14:paraId="6AB64047" w14:textId="77777777" w:rsidTr="0052338F">
        <w:trPr>
          <w:trHeight w:val="851"/>
        </w:trPr>
        <w:tc>
          <w:tcPr>
            <w:tcW w:w="9060" w:type="dxa"/>
            <w:gridSpan w:val="3"/>
          </w:tcPr>
          <w:p w14:paraId="5BAC6921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1B92D306" w14:textId="004A1087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3ECFBDC6" w14:textId="4B1CC3AC" w:rsidR="00C751F1" w:rsidRDefault="00C751F1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6"/>
        <w:gridCol w:w="2303"/>
        <w:gridCol w:w="2481"/>
      </w:tblGrid>
      <w:tr w:rsidR="00BD30A6" w14:paraId="29151F2D" w14:textId="77777777" w:rsidTr="00995757">
        <w:tc>
          <w:tcPr>
            <w:tcW w:w="9060" w:type="dxa"/>
            <w:gridSpan w:val="3"/>
            <w:shd w:val="clear" w:color="auto" w:fill="70AD47" w:themeFill="accent6"/>
          </w:tcPr>
          <w:p w14:paraId="65CDF3F6" w14:textId="77777777" w:rsidR="00BD30A6" w:rsidRPr="00BF5CB9" w:rsidRDefault="00BD30A6" w:rsidP="00995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Didactisch Handelen</w:t>
            </w:r>
          </w:p>
        </w:tc>
      </w:tr>
      <w:tr w:rsidR="00BD30A6" w14:paraId="528E4561" w14:textId="77777777" w:rsidTr="00995757">
        <w:tc>
          <w:tcPr>
            <w:tcW w:w="9060" w:type="dxa"/>
            <w:gridSpan w:val="3"/>
            <w:shd w:val="clear" w:color="auto" w:fill="E2EFD9" w:themeFill="accent6" w:themeFillTint="33"/>
          </w:tcPr>
          <w:p w14:paraId="2A59D006" w14:textId="33EC7E22" w:rsidR="00BD30A6" w:rsidRDefault="00BD30A6" w:rsidP="00995757">
            <w:r>
              <w:rPr>
                <w:sz w:val="28"/>
                <w:szCs w:val="28"/>
              </w:rPr>
              <w:t xml:space="preserve">Beroepstaak 4 – Je </w:t>
            </w:r>
            <w:r w:rsidR="00552534">
              <w:rPr>
                <w:sz w:val="28"/>
                <w:szCs w:val="28"/>
              </w:rPr>
              <w:t>ontwerpt onderwijs</w:t>
            </w:r>
          </w:p>
        </w:tc>
      </w:tr>
      <w:tr w:rsidR="00611087" w14:paraId="25D632AC" w14:textId="77777777" w:rsidTr="001F7ACB">
        <w:tc>
          <w:tcPr>
            <w:tcW w:w="4276" w:type="dxa"/>
          </w:tcPr>
          <w:p w14:paraId="370873DA" w14:textId="77777777" w:rsidR="00611087" w:rsidRDefault="00611087" w:rsidP="00995757"/>
        </w:tc>
        <w:tc>
          <w:tcPr>
            <w:tcW w:w="2303" w:type="dxa"/>
          </w:tcPr>
          <w:p w14:paraId="7D4336E7" w14:textId="7815CF74" w:rsidR="00611087" w:rsidRDefault="00611087" w:rsidP="00995757">
            <w:r>
              <w:t>Tussentijds portfolio</w:t>
            </w:r>
          </w:p>
        </w:tc>
        <w:tc>
          <w:tcPr>
            <w:tcW w:w="2481" w:type="dxa"/>
          </w:tcPr>
          <w:p w14:paraId="4D8C98FE" w14:textId="77777777" w:rsidR="00611087" w:rsidRDefault="00611087" w:rsidP="00995757">
            <w:r>
              <w:t>Kwalificatie-portfolio</w:t>
            </w:r>
          </w:p>
        </w:tc>
      </w:tr>
      <w:tr w:rsidR="00611087" w14:paraId="6F6ECF49" w14:textId="77777777" w:rsidTr="00234002">
        <w:trPr>
          <w:trHeight w:hRule="exact" w:val="1134"/>
        </w:trPr>
        <w:tc>
          <w:tcPr>
            <w:tcW w:w="4276" w:type="dxa"/>
            <w:vAlign w:val="center"/>
          </w:tcPr>
          <w:p w14:paraId="2562C7A1" w14:textId="501F2EAD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4.1 - </w:t>
            </w:r>
            <w:r w:rsidRPr="004E5413">
              <w:rPr>
                <w:sz w:val="20"/>
                <w:szCs w:val="20"/>
              </w:rPr>
              <w:t>Je legt een relatie tussen de leerstof van het vak en de eindtermen van het examenprogramma, ten behoeve van een doorlopende leerlijn in het onderwijs.</w:t>
            </w:r>
          </w:p>
        </w:tc>
        <w:tc>
          <w:tcPr>
            <w:tcW w:w="2303" w:type="dxa"/>
            <w:vAlign w:val="center"/>
          </w:tcPr>
          <w:p w14:paraId="30CACAFB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32A4982D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480509D1" w14:textId="77777777" w:rsidTr="00AF3810">
        <w:trPr>
          <w:trHeight w:hRule="exact" w:val="851"/>
        </w:trPr>
        <w:tc>
          <w:tcPr>
            <w:tcW w:w="4276" w:type="dxa"/>
            <w:vAlign w:val="center"/>
          </w:tcPr>
          <w:p w14:paraId="091314AA" w14:textId="0E6F9E93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– Je </w:t>
            </w:r>
            <w:r w:rsidRPr="000114F6">
              <w:rPr>
                <w:sz w:val="20"/>
                <w:szCs w:val="20"/>
              </w:rPr>
              <w:t xml:space="preserve">bepaalt de leerstof aan de hand van het </w:t>
            </w:r>
            <w:proofErr w:type="spellStart"/>
            <w:r w:rsidRPr="000114F6">
              <w:rPr>
                <w:sz w:val="20"/>
                <w:szCs w:val="20"/>
              </w:rPr>
              <w:t>kwalificatiedossier</w:t>
            </w:r>
            <w:proofErr w:type="spellEnd"/>
            <w:r w:rsidRPr="000114F6">
              <w:rPr>
                <w:sz w:val="20"/>
                <w:szCs w:val="20"/>
              </w:rPr>
              <w:t xml:space="preserve"> van de branche en de plaats van het vak in het curriculum van de opleiding.</w:t>
            </w:r>
          </w:p>
        </w:tc>
        <w:tc>
          <w:tcPr>
            <w:tcW w:w="2303" w:type="dxa"/>
            <w:vAlign w:val="center"/>
          </w:tcPr>
          <w:p w14:paraId="45FEC9D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3A436EF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79BBC154" w14:textId="77777777" w:rsidTr="00E6689C">
        <w:trPr>
          <w:trHeight w:hRule="exact" w:val="1134"/>
        </w:trPr>
        <w:tc>
          <w:tcPr>
            <w:tcW w:w="4276" w:type="dxa"/>
            <w:vAlign w:val="center"/>
          </w:tcPr>
          <w:p w14:paraId="04567C15" w14:textId="60214915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4.3 - </w:t>
            </w:r>
            <w:r w:rsidRPr="002C232A">
              <w:rPr>
                <w:sz w:val="20"/>
                <w:szCs w:val="20"/>
              </w:rPr>
              <w:t>Je ontwerpt een leerarrangement waarin leerresultaten, onderwijsactiviteiten en examinering of ontwikkelingsgerichte toetsing onderling samenhangen.</w:t>
            </w:r>
          </w:p>
        </w:tc>
        <w:tc>
          <w:tcPr>
            <w:tcW w:w="2303" w:type="dxa"/>
            <w:vAlign w:val="center"/>
          </w:tcPr>
          <w:p w14:paraId="10B84042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35A4436F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46D0F65E" w14:textId="77777777" w:rsidTr="008A0225">
        <w:trPr>
          <w:trHeight w:hRule="exact" w:val="851"/>
        </w:trPr>
        <w:tc>
          <w:tcPr>
            <w:tcW w:w="4276" w:type="dxa"/>
            <w:vAlign w:val="center"/>
          </w:tcPr>
          <w:p w14:paraId="32F4A2B6" w14:textId="6BB7BD8D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4.4 - </w:t>
            </w:r>
            <w:r w:rsidRPr="00C938D6">
              <w:rPr>
                <w:sz w:val="20"/>
                <w:szCs w:val="20"/>
              </w:rPr>
              <w:t>Je verwerkt digitale leermiddelen op didactisch en pedagogisch verantwoorde wijze in je ontwerp.</w:t>
            </w:r>
          </w:p>
        </w:tc>
        <w:tc>
          <w:tcPr>
            <w:tcW w:w="2303" w:type="dxa"/>
            <w:vAlign w:val="center"/>
          </w:tcPr>
          <w:p w14:paraId="667C9B29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60D0D6E5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5925E585" w14:textId="77777777" w:rsidTr="006043CF">
        <w:trPr>
          <w:trHeight w:hRule="exact" w:val="851"/>
        </w:trPr>
        <w:tc>
          <w:tcPr>
            <w:tcW w:w="4276" w:type="dxa"/>
            <w:vAlign w:val="center"/>
          </w:tcPr>
          <w:p w14:paraId="5988528F" w14:textId="607A1B4D" w:rsidR="00611087" w:rsidRPr="00916B76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4.5 - </w:t>
            </w:r>
            <w:r w:rsidRPr="001A3E9F">
              <w:rPr>
                <w:sz w:val="20"/>
                <w:szCs w:val="20"/>
              </w:rPr>
              <w:t>Je ontwikkelt beoordelingsinstrumenten die passen bij het examenprogramma van je opleiding.</w:t>
            </w:r>
          </w:p>
        </w:tc>
        <w:tc>
          <w:tcPr>
            <w:tcW w:w="2303" w:type="dxa"/>
            <w:vAlign w:val="center"/>
          </w:tcPr>
          <w:p w14:paraId="2AF7CCDA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A7016C3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31CDB046" w14:textId="77777777" w:rsidTr="00AD70AC">
        <w:trPr>
          <w:trHeight w:hRule="exact" w:val="851"/>
        </w:trPr>
        <w:tc>
          <w:tcPr>
            <w:tcW w:w="4276" w:type="dxa"/>
            <w:vAlign w:val="center"/>
          </w:tcPr>
          <w:p w14:paraId="1DE2FF60" w14:textId="64BF6D52" w:rsidR="00611087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4.6 - </w:t>
            </w:r>
            <w:r w:rsidRPr="007A24D3">
              <w:rPr>
                <w:sz w:val="20"/>
                <w:szCs w:val="20"/>
              </w:rPr>
              <w:t>Je ontwikkelt beoordelingsinstrumenten die voldoen aan de kwaliteitseisen van examinering en ontwikkelingsgerichte toetsing.</w:t>
            </w:r>
          </w:p>
        </w:tc>
        <w:tc>
          <w:tcPr>
            <w:tcW w:w="2303" w:type="dxa"/>
            <w:vAlign w:val="center"/>
          </w:tcPr>
          <w:p w14:paraId="4CA90A34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7806A3FA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0C40AE60" w14:textId="77777777" w:rsidTr="00E83967">
        <w:trPr>
          <w:trHeight w:hRule="exact" w:val="851"/>
        </w:trPr>
        <w:tc>
          <w:tcPr>
            <w:tcW w:w="4276" w:type="dxa"/>
            <w:vAlign w:val="center"/>
          </w:tcPr>
          <w:p w14:paraId="3AF02A0C" w14:textId="064AE34B" w:rsidR="00611087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4.7 - </w:t>
            </w:r>
            <w:r w:rsidRPr="00475E59">
              <w:rPr>
                <w:sz w:val="20"/>
                <w:szCs w:val="20"/>
              </w:rPr>
              <w:t>Je benut je inhoudelijke expertise en die van je collega´s en het beroepenveld, om bij te dragen aan een eigentijds curriculum.</w:t>
            </w:r>
          </w:p>
        </w:tc>
        <w:tc>
          <w:tcPr>
            <w:tcW w:w="2303" w:type="dxa"/>
            <w:vAlign w:val="center"/>
          </w:tcPr>
          <w:p w14:paraId="075021B2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5543271F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67798D96" w14:textId="77777777" w:rsidTr="0049361A">
        <w:trPr>
          <w:trHeight w:hRule="exact" w:val="851"/>
        </w:trPr>
        <w:tc>
          <w:tcPr>
            <w:tcW w:w="4276" w:type="dxa"/>
            <w:vAlign w:val="center"/>
          </w:tcPr>
          <w:p w14:paraId="286E51BF" w14:textId="0CB96CC6" w:rsidR="00611087" w:rsidRDefault="00611087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4.8 - </w:t>
            </w:r>
            <w:r w:rsidRPr="009013C9">
              <w:rPr>
                <w:sz w:val="20"/>
                <w:szCs w:val="20"/>
              </w:rPr>
              <w:t>Je verantwoordt je ontwerp en je ontwerpproces vanuit didactische en pedagogische invalshoek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3FC0B9AA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08956CBF" w14:textId="77777777" w:rsidR="00611087" w:rsidRPr="00916B76" w:rsidRDefault="00611087" w:rsidP="00995757">
            <w:pPr>
              <w:rPr>
                <w:sz w:val="20"/>
                <w:szCs w:val="20"/>
              </w:rPr>
            </w:pPr>
          </w:p>
        </w:tc>
      </w:tr>
      <w:tr w:rsidR="00611087" w14:paraId="373F5A78" w14:textId="77777777" w:rsidTr="00995757">
        <w:trPr>
          <w:trHeight w:val="851"/>
        </w:trPr>
        <w:tc>
          <w:tcPr>
            <w:tcW w:w="9060" w:type="dxa"/>
            <w:gridSpan w:val="3"/>
          </w:tcPr>
          <w:p w14:paraId="3DA7E847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67F4D940" w14:textId="6D86BC6A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11087" w14:paraId="3335C934" w14:textId="77777777" w:rsidTr="00995757">
        <w:trPr>
          <w:trHeight w:val="851"/>
        </w:trPr>
        <w:tc>
          <w:tcPr>
            <w:tcW w:w="9060" w:type="dxa"/>
            <w:gridSpan w:val="3"/>
          </w:tcPr>
          <w:p w14:paraId="76977297" w14:textId="77777777" w:rsidR="00611087" w:rsidRDefault="00611087" w:rsidP="0061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563B1231" w14:textId="2B13FEB2" w:rsidR="00611087" w:rsidRPr="00941E45" w:rsidRDefault="00611087" w:rsidP="00611087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298B732B" w14:textId="6823071F" w:rsidR="00BD30A6" w:rsidRDefault="00BD30A6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6"/>
        <w:gridCol w:w="2308"/>
        <w:gridCol w:w="2486"/>
      </w:tblGrid>
      <w:tr w:rsidR="009013C9" w14:paraId="3173DA92" w14:textId="77777777" w:rsidTr="009013C9">
        <w:tc>
          <w:tcPr>
            <w:tcW w:w="9060" w:type="dxa"/>
            <w:gridSpan w:val="3"/>
            <w:shd w:val="clear" w:color="auto" w:fill="FFC000" w:themeFill="accent4"/>
          </w:tcPr>
          <w:p w14:paraId="66890439" w14:textId="6557D57D" w:rsidR="009013C9" w:rsidRPr="00BF5CB9" w:rsidRDefault="009013C9" w:rsidP="00995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Pedagogisch Handelen</w:t>
            </w:r>
          </w:p>
        </w:tc>
      </w:tr>
      <w:tr w:rsidR="009013C9" w14:paraId="1E8A19D9" w14:textId="77777777" w:rsidTr="009013C9">
        <w:tc>
          <w:tcPr>
            <w:tcW w:w="9060" w:type="dxa"/>
            <w:gridSpan w:val="3"/>
            <w:shd w:val="clear" w:color="auto" w:fill="FFF2CC" w:themeFill="accent4" w:themeFillTint="33"/>
          </w:tcPr>
          <w:p w14:paraId="4494E10A" w14:textId="62F1B5B5" w:rsidR="009013C9" w:rsidRDefault="009013C9" w:rsidP="00995757">
            <w:r>
              <w:rPr>
                <w:sz w:val="28"/>
                <w:szCs w:val="28"/>
              </w:rPr>
              <w:t>Beroepstaak 5 – Je zorgt voor een veilig leerklimaat in de groep.</w:t>
            </w:r>
          </w:p>
        </w:tc>
      </w:tr>
      <w:tr w:rsidR="00600B23" w14:paraId="15145104" w14:textId="77777777" w:rsidTr="00FA38EF">
        <w:tc>
          <w:tcPr>
            <w:tcW w:w="4266" w:type="dxa"/>
          </w:tcPr>
          <w:p w14:paraId="330E4BCF" w14:textId="77777777" w:rsidR="00600B23" w:rsidRDefault="00600B23" w:rsidP="00995757"/>
        </w:tc>
        <w:tc>
          <w:tcPr>
            <w:tcW w:w="2308" w:type="dxa"/>
          </w:tcPr>
          <w:p w14:paraId="16934D17" w14:textId="618DED8A" w:rsidR="00600B23" w:rsidRDefault="00600B23" w:rsidP="00995757">
            <w:r>
              <w:t>Tussentijds portfolio</w:t>
            </w:r>
          </w:p>
        </w:tc>
        <w:tc>
          <w:tcPr>
            <w:tcW w:w="2486" w:type="dxa"/>
          </w:tcPr>
          <w:p w14:paraId="44EB61D0" w14:textId="1F63ED13" w:rsidR="00600B23" w:rsidRDefault="00600B23" w:rsidP="00995757">
            <w:r>
              <w:t>Kwalificatieportfolio</w:t>
            </w:r>
          </w:p>
        </w:tc>
      </w:tr>
      <w:tr w:rsidR="00600B23" w14:paraId="0512926D" w14:textId="77777777" w:rsidTr="007F7E46">
        <w:trPr>
          <w:trHeight w:hRule="exact" w:val="1115"/>
        </w:trPr>
        <w:tc>
          <w:tcPr>
            <w:tcW w:w="4266" w:type="dxa"/>
            <w:vAlign w:val="center"/>
          </w:tcPr>
          <w:p w14:paraId="4774C1DF" w14:textId="4EB88C85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– Je creëert een veilig leerklimaat door op pedagogisch tactvolle wijze te handelen: je doet het goede op het juiste moment, ook in de ogen van de student</w:t>
            </w:r>
          </w:p>
        </w:tc>
        <w:tc>
          <w:tcPr>
            <w:tcW w:w="2308" w:type="dxa"/>
            <w:vAlign w:val="center"/>
          </w:tcPr>
          <w:p w14:paraId="25791727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0C8091E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40C1A861" w14:textId="77777777" w:rsidTr="00F02916">
        <w:trPr>
          <w:trHeight w:hRule="exact" w:val="1273"/>
        </w:trPr>
        <w:tc>
          <w:tcPr>
            <w:tcW w:w="4266" w:type="dxa"/>
            <w:vAlign w:val="center"/>
          </w:tcPr>
          <w:p w14:paraId="348820DC" w14:textId="0ECB1080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– Je geeft de studenten het gevoel ‘ik hoor erbij’, ‘ik kan het’ en ‘ik kan het zelf’ door je interactie, instructie en klassenmanagement hierop af te stemmen.</w:t>
            </w:r>
          </w:p>
        </w:tc>
        <w:tc>
          <w:tcPr>
            <w:tcW w:w="2308" w:type="dxa"/>
            <w:vAlign w:val="center"/>
          </w:tcPr>
          <w:p w14:paraId="6789A9AC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A93521B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43D54079" w14:textId="77777777" w:rsidTr="00DC78F9">
        <w:trPr>
          <w:trHeight w:hRule="exact" w:val="1702"/>
        </w:trPr>
        <w:tc>
          <w:tcPr>
            <w:tcW w:w="4266" w:type="dxa"/>
            <w:vAlign w:val="center"/>
          </w:tcPr>
          <w:p w14:paraId="60657185" w14:textId="4388231A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5.3 - </w:t>
            </w:r>
            <w:r w:rsidRPr="00036FD4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stemt je begeleiding en klassenmanagement af op de groepsdynamiek door heldere afspraken, regels en procedures waarbij je studenten stimuleert om in toenemende mate eigen verantwoordelijkheid te nemen. </w:t>
            </w:r>
          </w:p>
        </w:tc>
        <w:tc>
          <w:tcPr>
            <w:tcW w:w="2308" w:type="dxa"/>
            <w:vAlign w:val="center"/>
          </w:tcPr>
          <w:p w14:paraId="3916F62D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27BE1FC3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3CBB5A87" w14:textId="77777777" w:rsidTr="00A2445C">
        <w:trPr>
          <w:trHeight w:hRule="exact" w:val="1134"/>
        </w:trPr>
        <w:tc>
          <w:tcPr>
            <w:tcW w:w="4266" w:type="dxa"/>
            <w:vAlign w:val="center"/>
          </w:tcPr>
          <w:p w14:paraId="67174A7B" w14:textId="1E69479D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 – Je motiveert studenten door contact te maken met effectieve verbale/non-verbale gesprekstechnieken, onder andere tijdens loopbaangesprekken. </w:t>
            </w:r>
          </w:p>
        </w:tc>
        <w:tc>
          <w:tcPr>
            <w:tcW w:w="2308" w:type="dxa"/>
            <w:vAlign w:val="center"/>
          </w:tcPr>
          <w:p w14:paraId="75552E9D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6001892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21053506" w14:textId="77777777" w:rsidTr="00DC33B2">
        <w:trPr>
          <w:trHeight w:hRule="exact" w:val="851"/>
        </w:trPr>
        <w:tc>
          <w:tcPr>
            <w:tcW w:w="4266" w:type="dxa"/>
            <w:vAlign w:val="center"/>
          </w:tcPr>
          <w:p w14:paraId="7A8CBD70" w14:textId="7AA2E68E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 – Je evalueert en je expliciteert je pedagogisch handelen, onder andere door kritische reflectie.</w:t>
            </w:r>
          </w:p>
        </w:tc>
        <w:tc>
          <w:tcPr>
            <w:tcW w:w="2308" w:type="dxa"/>
            <w:vAlign w:val="center"/>
          </w:tcPr>
          <w:p w14:paraId="0327701A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0B5D9AB8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2160867B" w14:textId="77777777" w:rsidTr="00995757">
        <w:trPr>
          <w:trHeight w:val="851"/>
        </w:trPr>
        <w:tc>
          <w:tcPr>
            <w:tcW w:w="9060" w:type="dxa"/>
            <w:gridSpan w:val="3"/>
          </w:tcPr>
          <w:p w14:paraId="779F2148" w14:textId="77777777" w:rsidR="00600B23" w:rsidRDefault="00600B23" w:rsidP="0060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41B6EAF5" w14:textId="2ECCBA06" w:rsidR="00600B23" w:rsidRPr="00941E45" w:rsidRDefault="00600B23" w:rsidP="00600B23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00B23" w14:paraId="77A1285C" w14:textId="77777777" w:rsidTr="00995757">
        <w:trPr>
          <w:trHeight w:val="851"/>
        </w:trPr>
        <w:tc>
          <w:tcPr>
            <w:tcW w:w="9060" w:type="dxa"/>
            <w:gridSpan w:val="3"/>
          </w:tcPr>
          <w:p w14:paraId="207D3F71" w14:textId="77777777" w:rsidR="00600B23" w:rsidRDefault="00600B23" w:rsidP="0060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0AD71083" w14:textId="7FF7A631" w:rsidR="00600B23" w:rsidRPr="00941E45" w:rsidRDefault="00600B23" w:rsidP="00600B23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73635422" w14:textId="77777777" w:rsidR="009013C9" w:rsidRDefault="009013C9" w:rsidP="0055437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2"/>
        <w:gridCol w:w="2310"/>
        <w:gridCol w:w="2488"/>
      </w:tblGrid>
      <w:tr w:rsidR="00424C39" w14:paraId="0683733C" w14:textId="77777777" w:rsidTr="00995757">
        <w:tc>
          <w:tcPr>
            <w:tcW w:w="9060" w:type="dxa"/>
            <w:gridSpan w:val="3"/>
            <w:shd w:val="clear" w:color="auto" w:fill="FFC000" w:themeFill="accent4"/>
          </w:tcPr>
          <w:p w14:paraId="74D41055" w14:textId="77777777" w:rsidR="00424C39" w:rsidRPr="00BF5CB9" w:rsidRDefault="00424C39" w:rsidP="00995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Pedagogisch Handelen</w:t>
            </w:r>
          </w:p>
        </w:tc>
      </w:tr>
      <w:tr w:rsidR="00424C39" w14:paraId="2112DED4" w14:textId="77777777" w:rsidTr="00995757">
        <w:tc>
          <w:tcPr>
            <w:tcW w:w="9060" w:type="dxa"/>
            <w:gridSpan w:val="3"/>
            <w:shd w:val="clear" w:color="auto" w:fill="FFF2CC" w:themeFill="accent4" w:themeFillTint="33"/>
          </w:tcPr>
          <w:p w14:paraId="7BE87D11" w14:textId="4F762F2A" w:rsidR="00424C39" w:rsidRDefault="00424C39" w:rsidP="00995757">
            <w:r>
              <w:rPr>
                <w:sz w:val="28"/>
                <w:szCs w:val="28"/>
              </w:rPr>
              <w:t>Beroepstaak 6 – Je begeleidt (zorg)studenten in hun school- en beroepsloopbaan</w:t>
            </w:r>
          </w:p>
        </w:tc>
      </w:tr>
      <w:tr w:rsidR="00600B23" w14:paraId="75700684" w14:textId="77777777" w:rsidTr="006F30AF">
        <w:tc>
          <w:tcPr>
            <w:tcW w:w="4262" w:type="dxa"/>
          </w:tcPr>
          <w:p w14:paraId="6BFB22FC" w14:textId="77777777" w:rsidR="00600B23" w:rsidRDefault="00600B23" w:rsidP="00995757"/>
        </w:tc>
        <w:tc>
          <w:tcPr>
            <w:tcW w:w="2310" w:type="dxa"/>
          </w:tcPr>
          <w:p w14:paraId="12055565" w14:textId="7D3FAFB8" w:rsidR="00600B23" w:rsidRDefault="00600B23" w:rsidP="00995757">
            <w:r>
              <w:t>Tussentijds portfolio</w:t>
            </w:r>
          </w:p>
        </w:tc>
        <w:tc>
          <w:tcPr>
            <w:tcW w:w="2488" w:type="dxa"/>
          </w:tcPr>
          <w:p w14:paraId="1A9C337D" w14:textId="6A15FE50" w:rsidR="00600B23" w:rsidRDefault="00600B23" w:rsidP="00995757">
            <w:r>
              <w:t>Kwalificatieportfolio</w:t>
            </w:r>
          </w:p>
        </w:tc>
      </w:tr>
      <w:tr w:rsidR="00600B23" w14:paraId="7A781DB3" w14:textId="77777777" w:rsidTr="00607698">
        <w:trPr>
          <w:trHeight w:hRule="exact" w:val="1134"/>
        </w:trPr>
        <w:tc>
          <w:tcPr>
            <w:tcW w:w="4262" w:type="dxa"/>
            <w:vAlign w:val="center"/>
          </w:tcPr>
          <w:p w14:paraId="65B6FA6D" w14:textId="42E8203C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– </w:t>
            </w:r>
            <w:r w:rsidRPr="00557C67">
              <w:rPr>
                <w:sz w:val="20"/>
                <w:szCs w:val="20"/>
              </w:rPr>
              <w:t>Je begeleidt de student bij het inzicht verwerven in de eigen ontwikkeling en je stimuleert daarmee dat de student zelfstandig keuzes kan maken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10" w:type="dxa"/>
            <w:vAlign w:val="center"/>
          </w:tcPr>
          <w:p w14:paraId="43BCEE0C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5A8D5163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2D82393C" w14:textId="77777777" w:rsidTr="003E2F74">
        <w:trPr>
          <w:trHeight w:hRule="exact" w:val="851"/>
        </w:trPr>
        <w:tc>
          <w:tcPr>
            <w:tcW w:w="4262" w:type="dxa"/>
            <w:vAlign w:val="center"/>
          </w:tcPr>
          <w:p w14:paraId="6D185AF4" w14:textId="12F9DB78" w:rsidR="00600B23" w:rsidRPr="00916B76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6.2 - </w:t>
            </w:r>
            <w:r w:rsidRPr="002230CE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>kent de leefwereld van studenten en hun sociaal-culturele achtergrond en je houdt hiermee rekening in je onderwijs.</w:t>
            </w:r>
          </w:p>
        </w:tc>
        <w:tc>
          <w:tcPr>
            <w:tcW w:w="2310" w:type="dxa"/>
            <w:vAlign w:val="center"/>
          </w:tcPr>
          <w:p w14:paraId="1E6A3DE0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F6414E4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4D639250" w14:textId="77777777" w:rsidTr="003D1C96">
        <w:trPr>
          <w:trHeight w:hRule="exact" w:val="851"/>
        </w:trPr>
        <w:tc>
          <w:tcPr>
            <w:tcW w:w="4262" w:type="dxa"/>
            <w:vAlign w:val="center"/>
          </w:tcPr>
          <w:p w14:paraId="15823FCE" w14:textId="2926D962" w:rsidR="00600B23" w:rsidRDefault="00600B23" w:rsidP="0099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 – Je begeleidt de student in het ontwikkelen van zijn/haar beroepsidentiteit.</w:t>
            </w:r>
          </w:p>
        </w:tc>
        <w:tc>
          <w:tcPr>
            <w:tcW w:w="2310" w:type="dxa"/>
            <w:vAlign w:val="center"/>
          </w:tcPr>
          <w:p w14:paraId="7D90590B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97D77A4" w14:textId="77777777" w:rsidR="00600B23" w:rsidRPr="00916B76" w:rsidRDefault="00600B23" w:rsidP="00995757">
            <w:pPr>
              <w:rPr>
                <w:sz w:val="20"/>
                <w:szCs w:val="20"/>
              </w:rPr>
            </w:pPr>
          </w:p>
        </w:tc>
      </w:tr>
      <w:tr w:rsidR="00600B23" w14:paraId="7607C154" w14:textId="77777777" w:rsidTr="00300015">
        <w:trPr>
          <w:trHeight w:hRule="exact" w:val="1418"/>
        </w:trPr>
        <w:tc>
          <w:tcPr>
            <w:tcW w:w="4262" w:type="dxa"/>
            <w:vAlign w:val="center"/>
          </w:tcPr>
          <w:p w14:paraId="77DA746E" w14:textId="6F4C652B" w:rsidR="00600B23" w:rsidRPr="00916B76" w:rsidRDefault="00600B23" w:rsidP="0060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6.4 - </w:t>
            </w:r>
            <w:r w:rsidRPr="00B11BB3">
              <w:rPr>
                <w:sz w:val="20"/>
                <w:szCs w:val="20"/>
              </w:rPr>
              <w:t>Je signaleert vroegtijdig veel voorkomende ontwikkelings- en gedragsproblemen en zoekt hiervoor (zo nodig met hulp van collega’s) oplossingen en/of verwijst zo nodig naar experts binnen de kaders van de pedagogische afspraken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10" w:type="dxa"/>
            <w:vAlign w:val="center"/>
          </w:tcPr>
          <w:p w14:paraId="4406B53F" w14:textId="77777777" w:rsidR="00600B23" w:rsidRPr="00916B76" w:rsidRDefault="00600B23" w:rsidP="00600B23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78D627B" w14:textId="77777777" w:rsidR="00600B23" w:rsidRPr="00916B76" w:rsidRDefault="00600B23" w:rsidP="00600B23">
            <w:pPr>
              <w:rPr>
                <w:sz w:val="20"/>
                <w:szCs w:val="20"/>
              </w:rPr>
            </w:pPr>
          </w:p>
        </w:tc>
      </w:tr>
      <w:tr w:rsidR="00600B23" w14:paraId="6D0FEC9D" w14:textId="77777777" w:rsidTr="00995757">
        <w:trPr>
          <w:trHeight w:val="851"/>
        </w:trPr>
        <w:tc>
          <w:tcPr>
            <w:tcW w:w="9060" w:type="dxa"/>
            <w:gridSpan w:val="3"/>
          </w:tcPr>
          <w:p w14:paraId="22870A84" w14:textId="77777777" w:rsidR="00600B23" w:rsidRDefault="00600B23" w:rsidP="0060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13D1A768" w14:textId="31AB321C" w:rsidR="00600B23" w:rsidRPr="00941E45" w:rsidRDefault="00600B23" w:rsidP="00600B23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tussentijds portfolio</w:t>
            </w:r>
          </w:p>
        </w:tc>
      </w:tr>
      <w:tr w:rsidR="00600B23" w14:paraId="084E9C36" w14:textId="77777777" w:rsidTr="00995757">
        <w:trPr>
          <w:trHeight w:val="851"/>
        </w:trPr>
        <w:tc>
          <w:tcPr>
            <w:tcW w:w="9060" w:type="dxa"/>
            <w:gridSpan w:val="3"/>
          </w:tcPr>
          <w:p w14:paraId="28E50811" w14:textId="77777777" w:rsidR="00600B23" w:rsidRDefault="00600B23" w:rsidP="0060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55DFDDD8" w14:textId="757336B6" w:rsidR="00600B23" w:rsidRPr="00941E45" w:rsidRDefault="00600B23" w:rsidP="00600B23">
            <w:pPr>
              <w:rPr>
                <w:i/>
                <w:iCs/>
                <w:sz w:val="20"/>
                <w:szCs w:val="20"/>
              </w:rPr>
            </w:pPr>
            <w:r w:rsidRPr="00941E45">
              <w:rPr>
                <w:i/>
                <w:iCs/>
                <w:sz w:val="20"/>
                <w:szCs w:val="20"/>
              </w:rPr>
              <w:t xml:space="preserve">Licht hier je scores toe t.b.v. </w:t>
            </w:r>
            <w:r>
              <w:rPr>
                <w:i/>
                <w:iCs/>
                <w:sz w:val="20"/>
                <w:szCs w:val="20"/>
              </w:rPr>
              <w:t>het</w:t>
            </w:r>
            <w:r w:rsidRPr="00941E45">
              <w:rPr>
                <w:i/>
                <w:iCs/>
                <w:sz w:val="20"/>
                <w:szCs w:val="20"/>
              </w:rPr>
              <w:t xml:space="preserve"> kwalificatieportfolio</w:t>
            </w:r>
          </w:p>
        </w:tc>
      </w:tr>
    </w:tbl>
    <w:p w14:paraId="0DA7AE3D" w14:textId="77777777" w:rsidR="00424C39" w:rsidRPr="00554375" w:rsidRDefault="00424C39" w:rsidP="00554375"/>
    <w:sectPr w:rsidR="00424C39" w:rsidRPr="00554375" w:rsidSect="00A857D7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3428" w14:textId="77777777" w:rsidR="004E7084" w:rsidRDefault="004E7084" w:rsidP="004E7084">
      <w:pPr>
        <w:spacing w:after="0" w:line="240" w:lineRule="auto"/>
      </w:pPr>
      <w:r>
        <w:separator/>
      </w:r>
    </w:p>
  </w:endnote>
  <w:endnote w:type="continuationSeparator" w:id="0">
    <w:p w14:paraId="578C8D32" w14:textId="77777777" w:rsidR="004E7084" w:rsidRDefault="004E7084" w:rsidP="004E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BF18" w14:textId="02844C43" w:rsidR="008D7C11" w:rsidRDefault="008D7C11">
    <w:pPr>
      <w:pStyle w:val="Voettekst"/>
    </w:pPr>
    <w:r w:rsidRPr="008D7C11">
      <w:rPr>
        <w:b/>
        <w:bCs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E8A386" wp14:editId="7CE4CF12">
              <wp:simplePos x="0" y="0"/>
              <wp:positionH relativeFrom="page">
                <wp:align>left</wp:align>
              </wp:positionH>
              <wp:positionV relativeFrom="paragraph">
                <wp:posOffset>-266700</wp:posOffset>
              </wp:positionV>
              <wp:extent cx="7553325" cy="885825"/>
              <wp:effectExtent l="0" t="0" r="9525" b="952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85825"/>
                      </a:xfrm>
                      <a:prstGeom prst="rect">
                        <a:avLst/>
                      </a:prstGeom>
                      <a:solidFill>
                        <a:srgbClr val="AB9E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04FB3F" w14:textId="738BE270" w:rsidR="00F62A40" w:rsidRPr="00F62A40" w:rsidRDefault="00F62A40" w:rsidP="00F62A40">
                          <w:pPr>
                            <w:rPr>
                              <w:rFonts w:ascii="Poppins" w:hAnsi="Poppins" w:cs="Poppins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F62A40">
                            <w:rPr>
                              <w:rFonts w:ascii="Poppins" w:hAnsi="Poppins" w:cs="Poppins"/>
                              <w:b/>
                              <w:bCs/>
                              <w:sz w:val="48"/>
                              <w:szCs w:val="48"/>
                            </w:rPr>
                            <w:t>Leren met lef.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8A386" id="Rechthoek 3" o:spid="_x0000_s1026" style="position:absolute;margin-left:0;margin-top:-21pt;width:594.75pt;height:69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" fillcolor="#ab9e79" stroked="f" strokeweight="1pt">
              <v:textbox>
                <w:txbxContent>
                  <w:p w14:paraId="2F04FB3F" w14:textId="738BE270" w:rsidR="00F62A40" w:rsidRPr="00F62A40" w:rsidRDefault="00F62A40" w:rsidP="00F62A40">
                    <w:pPr>
                      <w:rPr>
                        <w:rFonts w:ascii="Poppins" w:hAnsi="Poppins" w:cs="Poppins"/>
                        <w:b/>
                        <w:bCs/>
                        <w:sz w:val="48"/>
                        <w:szCs w:val="48"/>
                      </w:rPr>
                    </w:pPr>
                    <w:r w:rsidRPr="00F62A40">
                      <w:rPr>
                        <w:rFonts w:ascii="Poppins" w:hAnsi="Poppins" w:cs="Poppins"/>
                        <w:b/>
                        <w:bCs/>
                        <w:sz w:val="48"/>
                        <w:szCs w:val="48"/>
                      </w:rPr>
                      <w:t>Leren met lef.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72C4" w14:textId="77777777" w:rsidR="004E7084" w:rsidRDefault="004E7084" w:rsidP="004E7084">
      <w:pPr>
        <w:spacing w:after="0" w:line="240" w:lineRule="auto"/>
      </w:pPr>
      <w:r>
        <w:separator/>
      </w:r>
    </w:p>
  </w:footnote>
  <w:footnote w:type="continuationSeparator" w:id="0">
    <w:p w14:paraId="44490067" w14:textId="77777777" w:rsidR="004E7084" w:rsidRDefault="004E7084" w:rsidP="004E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362" w14:textId="54996030" w:rsidR="006F19F4" w:rsidRPr="00F3280B" w:rsidRDefault="008D7C11" w:rsidP="006F19F4">
    <w:pPr>
      <w:pStyle w:val="Koptekst"/>
      <w:jc w:val="center"/>
      <w:rPr>
        <w:b/>
        <w:bCs/>
        <w:sz w:val="32"/>
        <w:szCs w:val="32"/>
      </w:rPr>
    </w:pPr>
    <w:r w:rsidRPr="008D7C11">
      <w:rPr>
        <w:b/>
        <w:bCs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0BEC7A" wp14:editId="3CC024F5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53325" cy="885825"/>
              <wp:effectExtent l="0" t="0" r="9525" b="952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85825"/>
                      </a:xfrm>
                      <a:prstGeom prst="rect">
                        <a:avLst/>
                      </a:prstGeom>
                      <a:solidFill>
                        <a:srgbClr val="AB9E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723C0" id="Rechthoek 2" o:spid="_x0000_s1026" style="position:absolute;margin-left:543.55pt;margin-top:-35.45pt;width:594.75pt;height:69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" fillcolor="#ab9e79" stroked="f" strokeweight="1pt">
              <w10:wrap anchorx="page"/>
            </v:rect>
          </w:pict>
        </mc:Fallback>
      </mc:AlternateContent>
    </w:r>
    <w:r w:rsidR="006F19F4" w:rsidRPr="008D7C11">
      <w:rPr>
        <w:b/>
        <w:bCs/>
        <w:color w:val="FFFFFF" w:themeColor="background1"/>
        <w:sz w:val="32"/>
        <w:szCs w:val="32"/>
      </w:rPr>
      <w:t>Ontwikkelingsmeter Pedagogisch Didactisch Getuigschrift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5AD"/>
    <w:multiLevelType w:val="hybridMultilevel"/>
    <w:tmpl w:val="0F2A382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A2A3B"/>
    <w:multiLevelType w:val="hybridMultilevel"/>
    <w:tmpl w:val="B6128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4358">
    <w:abstractNumId w:val="1"/>
  </w:num>
  <w:num w:numId="2" w16cid:durableId="148597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D7"/>
    <w:rsid w:val="00007079"/>
    <w:rsid w:val="000114F6"/>
    <w:rsid w:val="00036FD4"/>
    <w:rsid w:val="00041663"/>
    <w:rsid w:val="000604F7"/>
    <w:rsid w:val="000D218D"/>
    <w:rsid w:val="000E17A8"/>
    <w:rsid w:val="000E36B3"/>
    <w:rsid w:val="00117C91"/>
    <w:rsid w:val="0017513F"/>
    <w:rsid w:val="001A3E9F"/>
    <w:rsid w:val="002230CE"/>
    <w:rsid w:val="00226EB6"/>
    <w:rsid w:val="00254808"/>
    <w:rsid w:val="00273B26"/>
    <w:rsid w:val="002C232A"/>
    <w:rsid w:val="003049D0"/>
    <w:rsid w:val="00355DD7"/>
    <w:rsid w:val="00395C94"/>
    <w:rsid w:val="00424C39"/>
    <w:rsid w:val="00444D7B"/>
    <w:rsid w:val="00475E59"/>
    <w:rsid w:val="004C34F6"/>
    <w:rsid w:val="004E5413"/>
    <w:rsid w:val="004E7084"/>
    <w:rsid w:val="00500100"/>
    <w:rsid w:val="005145C0"/>
    <w:rsid w:val="00514872"/>
    <w:rsid w:val="0052338F"/>
    <w:rsid w:val="00534205"/>
    <w:rsid w:val="00552534"/>
    <w:rsid w:val="00554375"/>
    <w:rsid w:val="00557C67"/>
    <w:rsid w:val="005876D9"/>
    <w:rsid w:val="00600B23"/>
    <w:rsid w:val="00611087"/>
    <w:rsid w:val="00627A9A"/>
    <w:rsid w:val="0064406A"/>
    <w:rsid w:val="006459F0"/>
    <w:rsid w:val="006C0F2A"/>
    <w:rsid w:val="006C323C"/>
    <w:rsid w:val="006D1D06"/>
    <w:rsid w:val="006F19F4"/>
    <w:rsid w:val="007801C0"/>
    <w:rsid w:val="00797678"/>
    <w:rsid w:val="007A24D3"/>
    <w:rsid w:val="007D5271"/>
    <w:rsid w:val="007E6BC2"/>
    <w:rsid w:val="007F636B"/>
    <w:rsid w:val="0080604F"/>
    <w:rsid w:val="00843D0A"/>
    <w:rsid w:val="00863FD4"/>
    <w:rsid w:val="00871559"/>
    <w:rsid w:val="00875F8D"/>
    <w:rsid w:val="008967D4"/>
    <w:rsid w:val="008C7049"/>
    <w:rsid w:val="008D208B"/>
    <w:rsid w:val="008D7C11"/>
    <w:rsid w:val="009013C9"/>
    <w:rsid w:val="00916B76"/>
    <w:rsid w:val="00920D29"/>
    <w:rsid w:val="00921E4A"/>
    <w:rsid w:val="00941E45"/>
    <w:rsid w:val="009553DE"/>
    <w:rsid w:val="009B5D6F"/>
    <w:rsid w:val="009D093A"/>
    <w:rsid w:val="009E49A4"/>
    <w:rsid w:val="009F1CF6"/>
    <w:rsid w:val="00A07753"/>
    <w:rsid w:val="00A21437"/>
    <w:rsid w:val="00A857D7"/>
    <w:rsid w:val="00A94BD8"/>
    <w:rsid w:val="00AB2C24"/>
    <w:rsid w:val="00B11BB3"/>
    <w:rsid w:val="00B319D2"/>
    <w:rsid w:val="00BB7CD1"/>
    <w:rsid w:val="00BD30A6"/>
    <w:rsid w:val="00BF5CB9"/>
    <w:rsid w:val="00C64203"/>
    <w:rsid w:val="00C751F1"/>
    <w:rsid w:val="00C811B7"/>
    <w:rsid w:val="00C91B1D"/>
    <w:rsid w:val="00C92918"/>
    <w:rsid w:val="00C938D6"/>
    <w:rsid w:val="00CB45E6"/>
    <w:rsid w:val="00CC6501"/>
    <w:rsid w:val="00CD1D64"/>
    <w:rsid w:val="00D4637A"/>
    <w:rsid w:val="00DB0FE7"/>
    <w:rsid w:val="00DC1831"/>
    <w:rsid w:val="00E45354"/>
    <w:rsid w:val="00E965BD"/>
    <w:rsid w:val="00EA2D06"/>
    <w:rsid w:val="00EB66B1"/>
    <w:rsid w:val="00EE549E"/>
    <w:rsid w:val="00F0499E"/>
    <w:rsid w:val="00F203A7"/>
    <w:rsid w:val="00F265BD"/>
    <w:rsid w:val="00F3280B"/>
    <w:rsid w:val="00F62A40"/>
    <w:rsid w:val="00F703C6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E254E"/>
  <w15:chartTrackingRefBased/>
  <w15:docId w15:val="{EDB95B21-AFD2-4FC8-8031-877E242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7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84"/>
  </w:style>
  <w:style w:type="paragraph" w:styleId="Voettekst">
    <w:name w:val="footer"/>
    <w:basedOn w:val="Standaard"/>
    <w:link w:val="VoettekstChar"/>
    <w:uiPriority w:val="99"/>
    <w:unhideWhenUsed/>
    <w:rsid w:val="004E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84"/>
  </w:style>
  <w:style w:type="character" w:customStyle="1" w:styleId="Kop1Char">
    <w:name w:val="Kop 1 Char"/>
    <w:basedOn w:val="Standaardalinea-lettertype"/>
    <w:link w:val="Kop1"/>
    <w:uiPriority w:val="9"/>
    <w:rsid w:val="004E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21437"/>
    <w:pPr>
      <w:ind w:left="720"/>
      <w:contextualSpacing/>
    </w:pPr>
  </w:style>
  <w:style w:type="table" w:styleId="Tabelraster">
    <w:name w:val="Table Grid"/>
    <w:basedOn w:val="Standaardtabel"/>
    <w:uiPriority w:val="39"/>
    <w:rsid w:val="00C8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75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2B826E6715941BF9EF064D231509A" ma:contentTypeVersion="17" ma:contentTypeDescription="Een nieuw document maken." ma:contentTypeScope="" ma:versionID="bb335779508fb54a1161a2338b8ffca8">
  <xsd:schema xmlns:xsd="http://www.w3.org/2001/XMLSchema" xmlns:xs="http://www.w3.org/2001/XMLSchema" xmlns:p="http://schemas.microsoft.com/office/2006/metadata/properties" xmlns:ns2="74f4ee5f-c551-4a88-ac7a-19918fd1d0f0" xmlns:ns3="8e4b56ac-24f8-4bec-9104-b7657603d603" targetNamespace="http://schemas.microsoft.com/office/2006/metadata/properties" ma:root="true" ma:fieldsID="b16e6682c099d8f71582006e528f96ee" ns2:_="" ns3:_="">
    <xsd:import namespace="74f4ee5f-c551-4a88-ac7a-19918fd1d0f0"/>
    <xsd:import namespace="8e4b56ac-24f8-4bec-9104-b7657603d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ee5f-c551-4a88-ac7a-19918fd1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56ac-24f8-4bec-9104-b7657603d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44401-9b9f-47cd-aba6-a13f05fda5d5}" ma:internalName="TaxCatchAll" ma:showField="CatchAllData" ma:web="8e4b56ac-24f8-4bec-9104-b7657603d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4ee5f-c551-4a88-ac7a-19918fd1d0f0">
      <Terms xmlns="http://schemas.microsoft.com/office/infopath/2007/PartnerControls"/>
    </lcf76f155ced4ddcb4097134ff3c332f>
    <TaxCatchAll xmlns="8e4b56ac-24f8-4bec-9104-b7657603d6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B18A0-699E-4096-A78C-5F313EE436E7}"/>
</file>

<file path=customXml/itemProps2.xml><?xml version="1.0" encoding="utf-8"?>
<ds:datastoreItem xmlns:ds="http://schemas.openxmlformats.org/officeDocument/2006/customXml" ds:itemID="{2DD6E798-8BE1-4196-9956-59DAEEF98A98}">
  <ds:schemaRefs>
    <ds:schemaRef ds:uri="http://purl.org/dc/terms/"/>
    <ds:schemaRef ds:uri="http://schemas.microsoft.com/office/2006/documentManagement/types"/>
    <ds:schemaRef ds:uri="http://purl.org/dc/dcmitype/"/>
    <ds:schemaRef ds:uri="8e4b56ac-24f8-4bec-9104-b7657603d603"/>
    <ds:schemaRef ds:uri="http://purl.org/dc/elements/1.1/"/>
    <ds:schemaRef ds:uri="http://www.w3.org/XML/1998/namespace"/>
    <ds:schemaRef ds:uri="74f4ee5f-c551-4a88-ac7a-19918fd1d0f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7EE34F-0C24-407D-B104-569515AC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Groot, A.M.F. de (Anne)</dc:creator>
  <cp:keywords/>
  <dc:description/>
  <cp:lastModifiedBy>Groot, A.M.F. de (Anne)</cp:lastModifiedBy>
  <cp:revision>12</cp:revision>
  <dcterms:created xsi:type="dcterms:W3CDTF">2023-03-14T11:09:00Z</dcterms:created>
  <dcterms:modified xsi:type="dcterms:W3CDTF">2023-03-16T16:02:00Z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0x01010039F2B826E6715941BF9EF064D231509A</vt:lpwstr>
  </property>
  <property fmtid="{D5CDD505-2E9C-101B-9397-08002B2CF9AE}" pid="3" name="MediaServiceImageTags">
    <vt:lpwstr/>
  </property>
</Properties>
</file>