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2284" w14:textId="4BAFD2AF" w:rsidR="00B124DE" w:rsidRPr="001B6C34" w:rsidRDefault="00B124DE" w:rsidP="00B124DE">
      <w:pPr>
        <w:pStyle w:val="Kop1"/>
        <w:rPr>
          <w:rFonts w:ascii="Arial" w:hAnsi="Arial" w:cs="Arial"/>
          <w:szCs w:val="28"/>
        </w:rPr>
      </w:pPr>
      <w:bookmarkStart w:id="0" w:name="_Toc180665931"/>
      <w:bookmarkStart w:id="1" w:name="_Toc183777411"/>
      <w:r w:rsidRPr="001B6C34">
        <w:rPr>
          <w:rFonts w:ascii="Arial" w:eastAsia="Calibri" w:hAnsi="Arial" w:cs="Arial"/>
          <w:szCs w:val="28"/>
        </w:rPr>
        <w:t>Beoordelingsrubric assessment (Professioneel handelen en werkplekleren)</w:t>
      </w:r>
      <w:bookmarkEnd w:id="0"/>
      <w:bookmarkEnd w:id="1"/>
    </w:p>
    <w:p w14:paraId="49B802FC" w14:textId="77777777" w:rsidR="00B124DE" w:rsidRPr="001B6C34" w:rsidRDefault="00B124DE" w:rsidP="00B124D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2971"/>
        <w:gridCol w:w="12470"/>
      </w:tblGrid>
      <w:tr w:rsidR="00B124DE" w:rsidRPr="001B6C34" w14:paraId="3A0AD3C4" w14:textId="77777777" w:rsidTr="00DF571F">
        <w:trPr>
          <w:trHeight w:val="375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576001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Naam student en studentnummer: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B124DE" w:rsidRPr="001B6C34" w14:paraId="39084FDA" w14:textId="77777777" w:rsidTr="00DF571F">
        <w:trPr>
          <w:trHeight w:val="375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AD20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Opleiding en leerjaar: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B124DE" w:rsidRPr="001B6C34" w14:paraId="179E9DE7" w14:textId="77777777" w:rsidTr="00DF571F">
        <w:trPr>
          <w:trHeight w:val="375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EC3AF6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Opleidings</w:t>
            </w: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school: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B124DE" w:rsidRPr="001B6C34" w14:paraId="39DA7C70" w14:textId="77777777" w:rsidTr="00DF571F">
        <w:trPr>
          <w:trHeight w:val="375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1C52AD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IO-er (beoordelaar): 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9C93AF" w14:textId="77777777" w:rsidR="00B124DE" w:rsidRPr="001B6C34" w:rsidRDefault="00B124DE" w:rsidP="00DF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24DE" w:rsidRPr="001B6C34" w14:paraId="5D7EE525" w14:textId="77777777" w:rsidTr="00DF571F">
        <w:trPr>
          <w:trHeight w:val="375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E4A2B1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Schoolopleider: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21727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24DE" w:rsidRPr="001B6C34" w14:paraId="61E160C4" w14:textId="77777777" w:rsidTr="00DF571F">
        <w:trPr>
          <w:trHeight w:val="375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299C33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SLC:</w:t>
            </w:r>
          </w:p>
        </w:tc>
        <w:tc>
          <w:tcPr>
            <w:tcW w:w="1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A2F9D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24DE" w:rsidRPr="001B6C34" w14:paraId="02B1F1BD" w14:textId="77777777" w:rsidTr="00DF571F">
        <w:trPr>
          <w:trHeight w:val="794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4A2B07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Voorwaardelijk voor een beoordeling: </w:t>
            </w:r>
          </w:p>
          <w:p w14:paraId="1E616DA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sz w:val="16"/>
                <w:szCs w:val="16"/>
              </w:rPr>
              <w:t>Werkplekleren: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Je bent </w:t>
            </w:r>
            <w:r w:rsidRPr="001B6C34">
              <w:rPr>
                <w:rFonts w:ascii="Arial" w:eastAsia="Calibri" w:hAnsi="Arial" w:cs="Arial"/>
                <w:sz w:val="16"/>
                <w:szCs w:val="16"/>
                <w:u w:val="single"/>
              </w:rPr>
              <w:t>altijd</w:t>
            </w:r>
            <w:r w:rsidRPr="001B6C34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>aanwezig geweest. Indien er zwaarwegende redenen zijn om minder aanwezig te zijn (geweest) is dit besproken met je IO, SO, SLC en/of decaan.</w:t>
            </w:r>
          </w:p>
          <w:p w14:paraId="1AB79B46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0CC817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090163E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F938F63" w14:textId="77777777" w:rsidR="00B124DE" w:rsidRPr="001B6C34" w:rsidRDefault="00B124DE" w:rsidP="00B124DE">
      <w:pPr>
        <w:spacing w:line="276" w:lineRule="auto"/>
        <w:rPr>
          <w:rFonts w:ascii="Arial" w:hAnsi="Arial" w:cs="Arial"/>
          <w:sz w:val="16"/>
          <w:szCs w:val="16"/>
        </w:rPr>
      </w:pPr>
      <w:r w:rsidRPr="001B6C34">
        <w:rPr>
          <w:rFonts w:ascii="Arial" w:eastAsia="Calibri" w:hAnsi="Arial" w:cs="Arial"/>
          <w:sz w:val="16"/>
          <w:szCs w:val="16"/>
        </w:rPr>
        <w:t xml:space="preserve"> </w:t>
      </w:r>
    </w:p>
    <w:tbl>
      <w:tblPr>
        <w:tblStyle w:val="Tabelraster"/>
        <w:tblW w:w="15441" w:type="dxa"/>
        <w:tblLayout w:type="fixed"/>
        <w:tblLook w:val="04A0" w:firstRow="1" w:lastRow="0" w:firstColumn="1" w:lastColumn="0" w:noHBand="0" w:noVBand="1"/>
      </w:tblPr>
      <w:tblGrid>
        <w:gridCol w:w="2258"/>
        <w:gridCol w:w="9214"/>
        <w:gridCol w:w="2410"/>
        <w:gridCol w:w="1559"/>
      </w:tblGrid>
      <w:tr w:rsidR="00B124DE" w:rsidRPr="001B6C34" w14:paraId="11AA4D8A" w14:textId="77777777" w:rsidTr="00DF571F">
        <w:tc>
          <w:tcPr>
            <w:tcW w:w="1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/>
          </w:tcPr>
          <w:p w14:paraId="5AF0BDDB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  <w:t>Algemeen (voorwaardelijk)</w:t>
            </w:r>
          </w:p>
          <w:p w14:paraId="60B052E6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  <w:t>Deze onderdelen dienen aanwezig te zijn in het verslag om tot een verdere beoordeling over te gaan.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67692150" w14:textId="77777777" w:rsidR="00B124DE" w:rsidRPr="001B6C34" w:rsidRDefault="00B124DE" w:rsidP="00DF571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472FD925" w14:textId="77777777" w:rsidR="00B124DE" w:rsidRPr="001B6C34" w:rsidRDefault="00B124DE" w:rsidP="00DF571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  <w:t>NEE</w:t>
            </w:r>
          </w:p>
        </w:tc>
      </w:tr>
      <w:tr w:rsidR="00B124DE" w:rsidRPr="001B6C34" w14:paraId="4E5CD47C" w14:textId="77777777" w:rsidTr="00DF571F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6C97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Voorblad </w:t>
            </w: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BC54D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Met jouw naam, je klas, </w:t>
            </w:r>
            <w:r>
              <w:rPr>
                <w:rFonts w:ascii="Arial" w:eastAsia="Calibri" w:hAnsi="Arial" w:cs="Arial"/>
                <w:sz w:val="16"/>
                <w:szCs w:val="16"/>
              </w:rPr>
              <w:t>codes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>, naam IO, naam SLC, naam SO en/of WPB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FD231E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1162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B124DE" w:rsidRPr="001B6C34" w14:paraId="1928A51A" w14:textId="77777777" w:rsidTr="00DF571F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08ADD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>Portfolio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C16C0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>Binnen het portfolio zijn alle onderdelen aanwezig, inclusief een inhoudsopgave, correcte bronverwijzing, onderbouwingen volgens de ‘Richtlijnen schriftelijke verslaglegging N1 202</w:t>
            </w: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>-202</w:t>
            </w: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’ (zie Brightspace).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31B51E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12EB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B124DE" w:rsidRPr="001B6C34" w14:paraId="035DCDA7" w14:textId="77777777" w:rsidTr="00DF571F">
        <w:trPr>
          <w:trHeight w:val="60"/>
        </w:trPr>
        <w:tc>
          <w:tcPr>
            <w:tcW w:w="15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2A73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>Opmerkingen:</w:t>
            </w:r>
          </w:p>
          <w:p w14:paraId="48E5E1D7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3615CE6C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D9CCC7D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40A7250F" w14:textId="77777777" w:rsidR="00B124DE" w:rsidRDefault="00B124DE" w:rsidP="00B124DE">
      <w:pPr>
        <w:rPr>
          <w:rFonts w:ascii="Arial" w:hAnsi="Arial" w:cs="Arial"/>
          <w:sz w:val="16"/>
          <w:szCs w:val="16"/>
        </w:rPr>
      </w:pPr>
    </w:p>
    <w:p w14:paraId="67457C6D" w14:textId="77777777" w:rsidR="00B124DE" w:rsidRDefault="00B124DE" w:rsidP="00B124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elraster"/>
        <w:tblW w:w="154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57"/>
        <w:gridCol w:w="4185"/>
        <w:gridCol w:w="1780"/>
        <w:gridCol w:w="2977"/>
        <w:gridCol w:w="3260"/>
        <w:gridCol w:w="982"/>
      </w:tblGrid>
      <w:tr w:rsidR="00B124DE" w:rsidRPr="001B6C34" w14:paraId="3F6AC989" w14:textId="77777777" w:rsidTr="00DF571F">
        <w:trPr>
          <w:trHeight w:val="27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6FC3427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Onderdeel 1. Werkplekleren 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30DA3D34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124DE" w:rsidRPr="001B6C34" w14:paraId="0E1B449B" w14:textId="77777777" w:rsidTr="00DF571F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EC257D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Onderdelen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0B0F9D3" w14:textId="35F389DF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6C34">
              <w:rPr>
                <w:rFonts w:ascii="Arial" w:hAnsi="Arial" w:cs="Arial"/>
                <w:b/>
                <w:bCs/>
                <w:sz w:val="16"/>
                <w:szCs w:val="16"/>
              </w:rPr>
              <w:t>Bijbehorende leerresultaten (LER</w:t>
            </w:r>
            <w:r w:rsidR="00BA4CA9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B6C3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206CCCF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Onvoldoende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9004494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Voldoende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6A5391C1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230B9336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Oordeel (O/V/G):</w:t>
            </w:r>
          </w:p>
        </w:tc>
      </w:tr>
      <w:tr w:rsidR="00B124DE" w:rsidRPr="001B6C34" w14:paraId="1A41A73E" w14:textId="77777777" w:rsidTr="00DF571F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3947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02C4B6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415826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DFA870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4D8343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B1927C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4D5D2A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FBDDFD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80028E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EF0503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A00EA5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5E9F84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1A610C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</w:p>
          <w:p w14:paraId="2E09D7E3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AABE0B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9216D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>Onderstaande LERS staan centraal in het werkplekleren (ter beoordeling IO):</w:t>
            </w:r>
          </w:p>
          <w:p w14:paraId="2AE434F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D1479F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Bekwaamheidsdomein Pedagogisch handelen:</w:t>
            </w:r>
          </w:p>
          <w:p w14:paraId="6AB5485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De student: </w:t>
            </w:r>
          </w:p>
          <w:p w14:paraId="47A550E7" w14:textId="77777777" w:rsidR="00B124DE" w:rsidRPr="001B6C34" w:rsidRDefault="00B124DE" w:rsidP="00B124DE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herkent de onderwijs- en begeleidingsactiviteiten vanuit de psychologische basisbehoeften (ped. 1.1);</w:t>
            </w:r>
          </w:p>
          <w:p w14:paraId="2C1D8E34" w14:textId="77777777" w:rsidR="00B124DE" w:rsidRPr="001B6C34" w:rsidRDefault="00B124DE" w:rsidP="00B124DE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gaat een professionele werkrelatie aan met leerlingen, spreekt leerlingen passend aan op hun gedrag, handelt vanuit feitelijke waarneming en onbevooroordeeld (ped. 2.1);</w:t>
            </w:r>
          </w:p>
          <w:p w14:paraId="04E52408" w14:textId="77777777" w:rsidR="00B124DE" w:rsidRPr="001B6C34" w:rsidRDefault="00B124DE" w:rsidP="00B124DE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ondersteunt leerlingen (of studenten) in kleine groepen of individueel bij het zelfstandig werken (ped. 3.1);</w:t>
            </w:r>
          </w:p>
          <w:p w14:paraId="65A3F0CA" w14:textId="77777777" w:rsidR="00B124DE" w:rsidRPr="001B6C34" w:rsidRDefault="00B124DE" w:rsidP="00B124DE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relateert de eigen ontwikkeling en leefwereld aan die van de doelgroep (ped. 4.1).</w:t>
            </w:r>
          </w:p>
          <w:p w14:paraId="5D5963D3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49578BD0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Bekwaamheidsdomein Didactisch handelen:</w:t>
            </w:r>
            <w:r w:rsidRPr="001B6C34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br/>
            </w:r>
            <w:r w:rsidRPr="001B6C34">
              <w:rPr>
                <w:rFonts w:ascii="Arial" w:eastAsiaTheme="minorEastAsia" w:hAnsi="Arial" w:cs="Arial"/>
                <w:sz w:val="16"/>
                <w:szCs w:val="16"/>
              </w:rPr>
              <w:t>De student:</w:t>
            </w:r>
          </w:p>
          <w:p w14:paraId="3E9B958F" w14:textId="77777777" w:rsidR="00B124DE" w:rsidRPr="001B6C34" w:rsidRDefault="00B124DE" w:rsidP="00B124DE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is zich bewust van eigen voorbeeldfunctie en handelt daarnaar (did. 1.1).</w:t>
            </w: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71C57779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3F8545B5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76D00831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25D73F08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4D99D9DE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2247E9D3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3BE204C4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8DDA71F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1A613AE3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1F1CDC27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674CC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Er is niet voldaan aan de criteria bij V of G.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B8B88" w14:textId="5AFD01AF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De student </w:t>
            </w:r>
            <w:r w:rsidRPr="002B580F">
              <w:rPr>
                <w:rFonts w:ascii="Arial" w:eastAsia="Calibri" w:hAnsi="Arial" w:cs="Arial"/>
                <w:sz w:val="16"/>
                <w:szCs w:val="16"/>
              </w:rPr>
              <w:t>heeft de context van de school beschreven en hier ten minste meegenomen: doelgroep/populatie, niveau(s), eventuele bijzonderheden van de school</w:t>
            </w:r>
            <w:r w:rsidR="00BA4CA9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4E949694" w14:textId="77777777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61921E" w14:textId="77777777" w:rsidR="00B124DE" w:rsidRPr="00F453CD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F453CD">
              <w:rPr>
                <w:rFonts w:ascii="Arial" w:eastAsia="Calibri" w:hAnsi="Arial" w:cs="Arial"/>
                <w:sz w:val="16"/>
                <w:szCs w:val="16"/>
              </w:rPr>
              <w:t>De student heeft in het portfolio b</w:t>
            </w:r>
            <w:r w:rsidRPr="00F453CD">
              <w:rPr>
                <w:rFonts w:ascii="Arial" w:hAnsi="Arial" w:cs="Arial"/>
                <w:sz w:val="16"/>
                <w:szCs w:val="16"/>
              </w:rPr>
              <w:t xml:space="preserve">ewijsvoering van de </w:t>
            </w:r>
            <w:r>
              <w:rPr>
                <w:rFonts w:ascii="Arial" w:hAnsi="Arial" w:cs="Arial"/>
                <w:sz w:val="16"/>
                <w:szCs w:val="16"/>
              </w:rPr>
              <w:t xml:space="preserve">verplichte </w:t>
            </w:r>
            <w:r w:rsidRPr="00F453CD">
              <w:rPr>
                <w:rFonts w:ascii="Arial" w:hAnsi="Arial" w:cs="Arial"/>
                <w:sz w:val="16"/>
                <w:szCs w:val="16"/>
              </w:rPr>
              <w:t xml:space="preserve">LERS van het </w:t>
            </w:r>
            <w:r w:rsidRPr="00F453CD">
              <w:rPr>
                <w:rFonts w:ascii="Arial" w:eastAsiaTheme="minorEastAsia" w:hAnsi="Arial" w:cs="Arial"/>
                <w:sz w:val="16"/>
                <w:szCs w:val="16"/>
              </w:rPr>
              <w:t xml:space="preserve">Professioneel handelen en werkplekleren </w:t>
            </w:r>
            <w:r w:rsidRPr="00F453CD">
              <w:rPr>
                <w:rFonts w:ascii="Arial" w:hAnsi="Arial" w:cs="Arial"/>
                <w:sz w:val="16"/>
                <w:szCs w:val="16"/>
              </w:rPr>
              <w:t>verwerkt welke voldoen aan de vereisten uit de handleiding.</w:t>
            </w:r>
          </w:p>
          <w:p w14:paraId="7B2F6761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49DF650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1AFF417E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03DDD" w14:textId="77777777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>Voldaan aan indicatoren bij V, daarnaast:</w:t>
            </w:r>
          </w:p>
          <w:p w14:paraId="4BD21EE0" w14:textId="77777777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F75E2D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B580F">
              <w:rPr>
                <w:rFonts w:ascii="Arial" w:eastAsia="Calibri" w:hAnsi="Arial" w:cs="Arial"/>
                <w:sz w:val="16"/>
                <w:szCs w:val="16"/>
              </w:rPr>
              <w:t xml:space="preserve">De student beschrijft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bij de context </w:t>
            </w:r>
            <w:r w:rsidRPr="002B580F">
              <w:rPr>
                <w:rFonts w:ascii="Arial" w:eastAsia="Calibri" w:hAnsi="Arial" w:cs="Arial"/>
                <w:sz w:val="16"/>
                <w:szCs w:val="16"/>
              </w:rPr>
              <w:t>op welke wijze aan deze informatie is gekomen (bijv. bronvermeldingen en/of gesprekken met docenten, etc.). </w:t>
            </w:r>
          </w:p>
          <w:p w14:paraId="6AE4C647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977B24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De student heeft nog minimaal twee andere (niet verplichte) LERS aangetoond middels een (voldoende) bewijs.</w:t>
            </w:r>
          </w:p>
          <w:p w14:paraId="7F5BFCE6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702082E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 xml:space="preserve">OF: </w:t>
            </w:r>
          </w:p>
          <w:p w14:paraId="740093A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De IO heeft uitzonderlijke kwaliteit waargenomen. De IO beschrijft concreet welke kwaliteit is gezien.</w:t>
            </w:r>
          </w:p>
          <w:p w14:paraId="552DE17C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C302E4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 xml:space="preserve">OF: </w:t>
            </w:r>
          </w:p>
          <w:p w14:paraId="3F6C7100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hAnsi="Arial" w:cs="Arial"/>
                <w:sz w:val="16"/>
                <w:szCs w:val="16"/>
              </w:rPr>
              <w:t>De student heeft de verschillende LERS met minimaal 3 verschillende soorten bewijsmateriaal aangetoond.</w:t>
            </w:r>
          </w:p>
          <w:p w14:paraId="3E37D59B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F0A7585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B63D4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124DE" w:rsidRPr="001B6C34" w14:paraId="07F8D6E9" w14:textId="77777777" w:rsidTr="00DF571F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A63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  <w:lang w:val="en-US"/>
              </w:rPr>
              <w:t>Feedback en feedforward:</w:t>
            </w:r>
          </w:p>
          <w:p w14:paraId="642ADB74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B31EFE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5CDF11A" w14:textId="77777777" w:rsidR="00B124DE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8A7270B" w14:textId="77777777" w:rsidR="00B124DE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91BE77" w14:textId="77777777" w:rsidR="00B124DE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544C38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A0E0C3F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B124DE" w:rsidRPr="001B6C34" w14:paraId="08D2138C" w14:textId="77777777" w:rsidTr="00DF571F"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70594C3C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</w:rPr>
              <w:t>Onderdeel 2. Eindconclusie en voornemens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2CCE7E5A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124DE" w:rsidRPr="001B6C34" w14:paraId="10044F26" w14:textId="77777777" w:rsidTr="00DF571F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E4494F5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28137690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Leerresultaten</w:t>
            </w:r>
          </w:p>
          <w:p w14:paraId="0DB83A06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6F96A522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Onvoldoende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14A08F5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Voldoende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10465F5F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Goed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6C5741C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Oordeel (O/V/G):</w:t>
            </w:r>
          </w:p>
        </w:tc>
      </w:tr>
      <w:tr w:rsidR="00B124DE" w:rsidRPr="001B6C34" w14:paraId="74510A49" w14:textId="77777777" w:rsidTr="00DF571F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D0F24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Eindconclusie en voornemens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A39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Onderstaande LERS staan centraal in de eindconclusie en voornemens (ter beoordeling IO): </w:t>
            </w:r>
          </w:p>
          <w:p w14:paraId="62034EBE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  <w:p w14:paraId="33F0BC45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  <w:t xml:space="preserve">Bekwaamheidsdomein Professioneel handelen: </w:t>
            </w:r>
          </w:p>
          <w:p w14:paraId="35737676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De student: </w:t>
            </w:r>
          </w:p>
          <w:p w14:paraId="29946D14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richt het eigen leerproces doelgericht in;</w:t>
            </w:r>
          </w:p>
          <w:p w14:paraId="3E29546F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reflecteert hierop; </w:t>
            </w:r>
          </w:p>
          <w:p w14:paraId="5298FAB1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scherpt de werkwijze aan waar nodig (pro. 1.1);</w:t>
            </w:r>
          </w:p>
          <w:p w14:paraId="51D6465F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verkrijgt inzicht in de eigen persoon, de eigen kwaliteiten en wat hem motiveert;</w:t>
            </w:r>
          </w:p>
          <w:p w14:paraId="24567DD6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spiegelt de eigen persoonlijke opvattingen en overtuigingen aan het kwalificatieprofiel van de leraar;</w:t>
            </w:r>
          </w:p>
          <w:p w14:paraId="25262D9F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onderbouwt met behulp van feedback en zelfreflectie of het beroep bij hem past;</w:t>
            </w:r>
          </w:p>
          <w:p w14:paraId="44B0ED0D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stelt zich begeleidbaar op;</w:t>
            </w:r>
          </w:p>
          <w:p w14:paraId="5282DFB7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bewaakt de eigen grenzen (pro. 2.1) 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6113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lastRenderedPageBreak/>
              <w:t xml:space="preserve">Er is niet voldaan aan de criteria bij V of G.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D777" w14:textId="77777777" w:rsidR="00B124DE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eastAsiaTheme="minorEastAsia" w:hAnsi="Arial" w:cs="Arial"/>
                <w:sz w:val="15"/>
                <w:szCs w:val="15"/>
              </w:rPr>
              <w:t>De student heeft de visie en/of idealen beschreven voor het werkplekleren N1</w:t>
            </w:r>
          </w:p>
          <w:p w14:paraId="2A83C79A" w14:textId="77777777" w:rsidR="00B124DE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</w:p>
          <w:p w14:paraId="1C8D217C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 xml:space="preserve">De student heeft </w:t>
            </w:r>
            <w:r>
              <w:rPr>
                <w:rFonts w:ascii="Arial" w:eastAsiaTheme="minorEastAsia" w:hAnsi="Arial" w:cs="Arial"/>
                <w:sz w:val="15"/>
                <w:szCs w:val="15"/>
              </w:rPr>
              <w:t xml:space="preserve">de </w:t>
            </w: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 xml:space="preserve">minimaal 5 </w:t>
            </w:r>
            <w:r>
              <w:rPr>
                <w:rFonts w:ascii="Arial" w:eastAsiaTheme="minorEastAsia" w:hAnsi="Arial" w:cs="Arial"/>
                <w:sz w:val="15"/>
                <w:szCs w:val="15"/>
              </w:rPr>
              <w:t xml:space="preserve">verplichte </w:t>
            </w: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 xml:space="preserve">LERS van </w:t>
            </w:r>
            <w:r w:rsidRPr="004B5CD7">
              <w:rPr>
                <w:rFonts w:ascii="Arial" w:eastAsiaTheme="minorEastAsia" w:hAnsi="Arial" w:cs="Arial"/>
                <w:sz w:val="15"/>
                <w:szCs w:val="15"/>
              </w:rPr>
              <w:t>het Professioneel handelen en werkplekleren (tabel 6)  beschreven en verantwoord waar de uitdaging ligt voor de ontwikkeling en welke de student</w:t>
            </w: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 xml:space="preserve"> goed beheerst</w:t>
            </w:r>
            <w:r>
              <w:rPr>
                <w:rFonts w:ascii="Arial" w:eastAsiaTheme="minorEastAsia" w:hAnsi="Arial" w:cs="Arial"/>
                <w:sz w:val="15"/>
                <w:szCs w:val="15"/>
              </w:rPr>
              <w:t>.</w:t>
            </w:r>
          </w:p>
          <w:p w14:paraId="6D4A50E9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</w:p>
          <w:p w14:paraId="570EE3B1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>De student heeft antwoord gegeven op de vraag ‘</w:t>
            </w:r>
            <w:r w:rsidRPr="001B6C34">
              <w:rPr>
                <w:rFonts w:ascii="Arial" w:hAnsi="Arial" w:cs="Arial"/>
                <w:sz w:val="15"/>
                <w:szCs w:val="15"/>
              </w:rPr>
              <w:t xml:space="preserve">Pas ik bij het beroep’ en ‘Past het beroep bij mij’ verantwoordt dit aan de hand van ervaringen </w:t>
            </w:r>
            <w:r>
              <w:rPr>
                <w:rFonts w:ascii="Arial" w:hAnsi="Arial" w:cs="Arial"/>
                <w:sz w:val="15"/>
                <w:szCs w:val="15"/>
              </w:rPr>
              <w:t xml:space="preserve">van het werkplekleren </w:t>
            </w:r>
            <w:r w:rsidRPr="001B6C34">
              <w:rPr>
                <w:rFonts w:ascii="Arial" w:hAnsi="Arial" w:cs="Arial"/>
                <w:sz w:val="15"/>
                <w:szCs w:val="15"/>
              </w:rPr>
              <w:t>en de bijeenkomsten op de HR.</w:t>
            </w:r>
          </w:p>
          <w:p w14:paraId="7141F09D" w14:textId="77777777" w:rsidR="00B124DE" w:rsidRPr="00CB3692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t xml:space="preserve">De student heeft minimaal 5 SMART leerdoelen omschreven voor de ontwikkeling van </w:t>
            </w:r>
            <w:r>
              <w:rPr>
                <w:rFonts w:ascii="Arial" w:hAnsi="Arial" w:cs="Arial"/>
                <w:sz w:val="15"/>
                <w:szCs w:val="15"/>
              </w:rPr>
              <w:t xml:space="preserve">werkplekleren </w:t>
            </w:r>
            <w:r w:rsidRPr="00CB3692">
              <w:rPr>
                <w:rFonts w:ascii="Arial" w:hAnsi="Arial" w:cs="Arial"/>
                <w:sz w:val="15"/>
                <w:szCs w:val="15"/>
              </w:rPr>
              <w:t xml:space="preserve">Niveau 2 waarbij minimaal: </w:t>
            </w:r>
          </w:p>
          <w:p w14:paraId="09B8A5C8" w14:textId="77777777" w:rsidR="00B124DE" w:rsidRPr="00CB3692" w:rsidRDefault="00B124DE" w:rsidP="00B124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t xml:space="preserve">één leerdoel Professionele Performance, </w:t>
            </w:r>
          </w:p>
          <w:p w14:paraId="0BBCAF1E" w14:textId="77777777" w:rsidR="00B124DE" w:rsidRPr="00CB3692" w:rsidRDefault="00B124DE" w:rsidP="00B124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t>één leerdoel Professioneel Spreken</w:t>
            </w:r>
          </w:p>
          <w:p w14:paraId="6096D3FC" w14:textId="77777777" w:rsidR="00B124DE" w:rsidRPr="00CB3692" w:rsidRDefault="00B124DE" w:rsidP="00B124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t>één leerdoel voor didactisch handelen</w:t>
            </w:r>
          </w:p>
          <w:p w14:paraId="154F4C55" w14:textId="77777777" w:rsidR="00B124DE" w:rsidRPr="00CB3692" w:rsidRDefault="00B124DE" w:rsidP="00B124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t>één leerdoel voor pedagogisch handelen</w:t>
            </w:r>
          </w:p>
          <w:p w14:paraId="1E300DEE" w14:textId="77777777" w:rsidR="00B124DE" w:rsidRPr="001B6C34" w:rsidRDefault="00B124DE" w:rsidP="00B124D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t>één leerdoel professioneel handelen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32E04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lastRenderedPageBreak/>
              <w:t>Voldaan aan indicatoren bij V, daarnaast:</w:t>
            </w:r>
          </w:p>
          <w:p w14:paraId="0D591F0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</w:p>
          <w:p w14:paraId="2F0825A3" w14:textId="3A8E53CE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CB3692">
              <w:rPr>
                <w:rFonts w:ascii="Arial" w:hAnsi="Arial" w:cs="Arial"/>
                <w:sz w:val="15"/>
                <w:szCs w:val="15"/>
              </w:rPr>
              <w:lastRenderedPageBreak/>
              <w:t xml:space="preserve">De student heeft voor minimaal </w:t>
            </w:r>
            <w:r w:rsidR="001A2EED">
              <w:rPr>
                <w:rFonts w:ascii="Arial" w:hAnsi="Arial" w:cs="Arial"/>
                <w:sz w:val="15"/>
                <w:szCs w:val="15"/>
              </w:rPr>
              <w:t>7</w:t>
            </w:r>
            <w:r w:rsidRPr="00CB3692">
              <w:rPr>
                <w:rFonts w:ascii="Arial" w:hAnsi="Arial" w:cs="Arial"/>
                <w:sz w:val="15"/>
                <w:szCs w:val="15"/>
              </w:rPr>
              <w:t xml:space="preserve"> LERS van </w:t>
            </w:r>
            <w:r w:rsidRPr="00CB3692">
              <w:rPr>
                <w:rFonts w:ascii="Arial" w:eastAsiaTheme="minorEastAsia" w:hAnsi="Arial" w:cs="Arial"/>
                <w:sz w:val="15"/>
                <w:szCs w:val="15"/>
              </w:rPr>
              <w:t>Professioneel handelen en werkplekleren beschreven en verantwoord waar de uitdaging ligt voor de ontwikkeling en welke de student goed beheerst.</w:t>
            </w: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 xml:space="preserve"> </w:t>
            </w:r>
          </w:p>
          <w:p w14:paraId="6698ACBD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  <w:p w14:paraId="0A27B64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 xml:space="preserve">OF: </w:t>
            </w:r>
          </w:p>
          <w:p w14:paraId="3088F061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 xml:space="preserve">De IO heeft uitzonderlijke kwaliteit </w:t>
            </w:r>
            <w:r w:rsidRPr="00CB3692">
              <w:rPr>
                <w:rFonts w:ascii="Arial" w:hAnsi="Arial" w:cs="Arial"/>
                <w:sz w:val="15"/>
                <w:szCs w:val="15"/>
              </w:rPr>
              <w:t>op tenminste 5 LERS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B6C34">
              <w:rPr>
                <w:rFonts w:ascii="Arial" w:hAnsi="Arial" w:cs="Arial"/>
                <w:sz w:val="15"/>
                <w:szCs w:val="15"/>
              </w:rPr>
              <w:t>waargenomen</w:t>
            </w:r>
            <w:r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Pr="001B6C34">
              <w:rPr>
                <w:rFonts w:ascii="Arial" w:hAnsi="Arial" w:cs="Arial"/>
                <w:sz w:val="15"/>
                <w:szCs w:val="15"/>
              </w:rPr>
              <w:t>De IO beschrijft concreet welke kwaliteit is gezien.</w:t>
            </w:r>
          </w:p>
          <w:p w14:paraId="107A754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color w:val="FF0000"/>
                <w:sz w:val="15"/>
                <w:szCs w:val="15"/>
              </w:rPr>
            </w:pPr>
          </w:p>
          <w:p w14:paraId="44F12B69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B2B17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124DE" w:rsidRPr="001B6C34" w14:paraId="754EDF68" w14:textId="77777777" w:rsidTr="00DF571F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49950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>Feedback en feedforward:</w:t>
            </w:r>
          </w:p>
          <w:p w14:paraId="1F7A8993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</w:p>
          <w:p w14:paraId="3AFC9B61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</w:p>
          <w:p w14:paraId="07E19CF4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124DE" w:rsidRPr="001B6C34" w14:paraId="3D925EEA" w14:textId="77777777" w:rsidTr="00DF571F"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</w:tcPr>
          <w:p w14:paraId="6DDD7D68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</w:rPr>
              <w:t>Onderdeel 3. Pitch en CGI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</w:tcPr>
          <w:p w14:paraId="6520FCE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124DE" w:rsidRPr="001B6C34" w14:paraId="29724B92" w14:textId="77777777" w:rsidTr="00DF571F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35017A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2A8BABD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10A04E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Onvoldoende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EE29A4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Voldoende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645ED6F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Goed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3B2B26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B6C3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Oordeel (O/V/G):</w:t>
            </w:r>
          </w:p>
        </w:tc>
      </w:tr>
      <w:tr w:rsidR="00B124DE" w:rsidRPr="001B6C34" w14:paraId="154AED96" w14:textId="77777777" w:rsidTr="00DF571F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9DE2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Pitch en CGI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C6E4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Deze leerresultaten staan centraal in de pitch en het CGI:</w:t>
            </w:r>
          </w:p>
          <w:p w14:paraId="23FECFFE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</w:p>
          <w:p w14:paraId="017DFA0D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 w:rsidRPr="001B6C34"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  <w:t xml:space="preserve">Bekwaamheidsdomein Professioneel handelen: </w:t>
            </w:r>
          </w:p>
          <w:p w14:paraId="58EE6FBB" w14:textId="77777777" w:rsidR="00B124DE" w:rsidRPr="001B6C34" w:rsidRDefault="00B124DE" w:rsidP="00DF571F">
            <w:p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Theme="minorEastAsia" w:hAnsi="Arial" w:cs="Arial"/>
                <w:sz w:val="15"/>
                <w:szCs w:val="15"/>
              </w:rPr>
              <w:t>De student:</w:t>
            </w:r>
          </w:p>
          <w:p w14:paraId="4E413CD0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richt het eigen leerproces doelgericht in;</w:t>
            </w:r>
          </w:p>
          <w:p w14:paraId="37C6E1BD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reflecteert hierop ;</w:t>
            </w:r>
          </w:p>
          <w:p w14:paraId="63CED1E5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scherpt de werkwijze aan waar nodig (pro. 1.1);</w:t>
            </w:r>
          </w:p>
          <w:p w14:paraId="10572DEA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verkrijgt inzicht in de eigen persoon, de eigen kwaliteiten en wat hem motiveert;</w:t>
            </w:r>
          </w:p>
          <w:p w14:paraId="7B8916D0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spiegelt de eigen persoonlijke opvattingen en overtuigingen aan het kwalificatieprofiel van de leraar;</w:t>
            </w:r>
          </w:p>
          <w:p w14:paraId="553D1B3A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onderbouwt met behulp van feedback en zelfreflectie of het beroep bij hem past;</w:t>
            </w:r>
          </w:p>
          <w:p w14:paraId="244A6F0B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stelt zich begeleidbaar op;</w:t>
            </w:r>
          </w:p>
          <w:p w14:paraId="5692ACD8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bewaakt de eigen grenzen (pro. 2.1);</w:t>
            </w:r>
          </w:p>
          <w:p w14:paraId="53FDCEFB" w14:textId="77777777" w:rsidR="00B124DE" w:rsidRPr="001B6C34" w:rsidRDefault="00B124DE" w:rsidP="00B124DE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lastRenderedPageBreak/>
              <w:t>verwijst correct naar bronnen (pro.3.1) 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5E55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lastRenderedPageBreak/>
              <w:t xml:space="preserve">Er is niet voldaan aan de criteria bij V of G.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B2FB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Pitch wordt voldoende uitgevoerd. </w:t>
            </w:r>
          </w:p>
          <w:p w14:paraId="163C0155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</w:p>
          <w:p w14:paraId="170BCB90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Tijdens het CGI:</w:t>
            </w:r>
          </w:p>
          <w:p w14:paraId="3A8D07D7" w14:textId="77777777" w:rsidR="00B124DE" w:rsidRPr="001B6C34" w:rsidRDefault="00B124DE" w:rsidP="00B124D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 xml:space="preserve">Kan de student kort en bondig in de aangegeven tijd </w:t>
            </w:r>
            <w:r>
              <w:rPr>
                <w:rFonts w:ascii="Arial" w:hAnsi="Arial" w:cs="Arial"/>
                <w:sz w:val="15"/>
                <w:szCs w:val="15"/>
              </w:rPr>
              <w:t>de</w:t>
            </w:r>
            <w:r w:rsidRPr="001B6C34">
              <w:rPr>
                <w:rFonts w:ascii="Arial" w:hAnsi="Arial" w:cs="Arial"/>
                <w:sz w:val="15"/>
                <w:szCs w:val="15"/>
              </w:rPr>
              <w:t xml:space="preserve"> ontwikkeling pitchen;</w:t>
            </w:r>
          </w:p>
          <w:p w14:paraId="4F72833E" w14:textId="77777777" w:rsidR="00B124DE" w:rsidRPr="001B6C34" w:rsidRDefault="00B124DE" w:rsidP="00B124D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>Kan de student concrete voorbeelden van leerpunten en/of ontwikkeling geven;</w:t>
            </w:r>
          </w:p>
          <w:p w14:paraId="7721CDF1" w14:textId="77777777" w:rsidR="00B124DE" w:rsidRPr="001B6C34" w:rsidRDefault="00B124DE" w:rsidP="00B124D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>Kan de student antwoord geven op de hoofdvragen van niveau 1: ‘Pas ik bij het beroep’ en ‘Past het beroep bij mij’? en dit onderbouwen met concrete voorbeelden en/of bewijzen;</w:t>
            </w:r>
          </w:p>
          <w:p w14:paraId="66E69062" w14:textId="77777777" w:rsidR="00B124DE" w:rsidRPr="001B6C34" w:rsidRDefault="00B124DE" w:rsidP="00B124DE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Theme="minorEastAsia" w:hAnsi="Arial" w:cs="Arial"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lastRenderedPageBreak/>
              <w:t xml:space="preserve">Doet de student actief mee (zowel eigen pitch als met die van anderen).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E6EE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lastRenderedPageBreak/>
              <w:t>Voldaan aan indicatoren bij V, daarnaast:</w:t>
            </w:r>
          </w:p>
          <w:p w14:paraId="7FD0FE71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  <w:p w14:paraId="0FBE27EB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>Pitch wordt goed uitgevoerd.</w:t>
            </w:r>
          </w:p>
          <w:p w14:paraId="0D0E2762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De student toont reflectief vermogen (kritisch kijken naar eigen houding, ontwikkelpunten, sterke kanten) en/of een zeer pro-actieve houding tijdens het CGI (o.a. door vragen te stellen aan medestudenten).   </w:t>
            </w:r>
          </w:p>
          <w:p w14:paraId="7309993D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  <w:p w14:paraId="5248B3AB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 xml:space="preserve">OF: </w:t>
            </w:r>
          </w:p>
          <w:p w14:paraId="4A21805C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B6C34">
              <w:rPr>
                <w:rFonts w:ascii="Arial" w:hAnsi="Arial" w:cs="Arial"/>
                <w:sz w:val="15"/>
                <w:szCs w:val="15"/>
              </w:rPr>
              <w:t>De IO heeft uitzonderlijke kwaliteit waargenomen. De IO beschrijft concreet welke kwaliteit is gezien.</w:t>
            </w:r>
          </w:p>
          <w:p w14:paraId="02463014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</w:p>
          <w:p w14:paraId="59AF1CE5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46EC9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124DE" w:rsidRPr="001B6C34" w14:paraId="01E23545" w14:textId="77777777" w:rsidTr="00DF571F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961C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  <w:lang w:val="en-US"/>
              </w:rPr>
              <w:t>Feedback en feedforward:</w:t>
            </w:r>
          </w:p>
          <w:p w14:paraId="0F797B78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2827273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1B6C34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16D8709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B124DE" w:rsidRPr="001B6C34" w14:paraId="73C22A66" w14:textId="77777777" w:rsidTr="00DF571F">
        <w:trPr>
          <w:trHeight w:val="36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5E22591A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</w:pPr>
          </w:p>
          <w:p w14:paraId="66C12DC3" w14:textId="77777777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</w:rPr>
              <w:t>Cesuur en eindbeoordeling:</w:t>
            </w:r>
          </w:p>
          <w:p w14:paraId="1C05713A" w14:textId="77777777" w:rsidR="00B124DE" w:rsidRPr="001B6C34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17D57A51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sz w:val="15"/>
                <w:szCs w:val="15"/>
                <w:lang w:val="en-US"/>
              </w:rPr>
            </w:pPr>
          </w:p>
        </w:tc>
      </w:tr>
      <w:tr w:rsidR="00B124DE" w:rsidRPr="001B6C34" w14:paraId="154D83FD" w14:textId="77777777" w:rsidTr="00DF571F">
        <w:trPr>
          <w:trHeight w:val="20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E17500" w14:textId="77777777" w:rsidR="00B124DE" w:rsidRPr="00660612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660612">
              <w:rPr>
                <w:rFonts w:ascii="Arial" w:eastAsia="Calibri" w:hAnsi="Arial" w:cs="Arial"/>
                <w:b/>
                <w:sz w:val="15"/>
                <w:szCs w:val="15"/>
              </w:rPr>
              <w:t xml:space="preserve">Onderdeel 1. Werkplekleren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6527B35" w14:textId="77777777" w:rsidR="00B124DE" w:rsidRPr="001B6C34" w:rsidRDefault="00B124DE" w:rsidP="00DF571F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Weging: </w:t>
            </w:r>
            <w:r w:rsidRPr="001B6C34">
              <w:rPr>
                <w:rFonts w:ascii="Arial" w:eastAsia="Calibri" w:hAnsi="Arial" w:cs="Arial"/>
                <w:bCs/>
                <w:sz w:val="15"/>
                <w:szCs w:val="15"/>
              </w:rPr>
              <w:t>2</w:t>
            </w:r>
          </w:p>
        </w:tc>
      </w:tr>
      <w:tr w:rsidR="00B124DE" w:rsidRPr="001B6C34" w14:paraId="3D34B8D6" w14:textId="77777777" w:rsidTr="00DF571F">
        <w:trPr>
          <w:trHeight w:val="244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D2B51" w14:textId="77777777" w:rsidR="00B124DE" w:rsidRPr="00660612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660612">
              <w:rPr>
                <w:rFonts w:ascii="Arial" w:eastAsia="Calibri" w:hAnsi="Arial" w:cs="Arial"/>
                <w:b/>
                <w:sz w:val="15"/>
                <w:szCs w:val="15"/>
              </w:rPr>
              <w:t>Onderdeel 2. Eindconclusie en voornemens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3BB49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sz w:val="15"/>
                <w:szCs w:val="15"/>
              </w:rPr>
              <w:t xml:space="preserve">Weging: </w:t>
            </w:r>
            <w:r w:rsidRPr="001B6C34">
              <w:rPr>
                <w:rFonts w:ascii="Arial" w:eastAsia="Calibri" w:hAnsi="Arial" w:cs="Arial"/>
                <w:bCs/>
                <w:sz w:val="15"/>
                <w:szCs w:val="15"/>
              </w:rPr>
              <w:t>1</w:t>
            </w:r>
          </w:p>
        </w:tc>
      </w:tr>
      <w:tr w:rsidR="00B124DE" w:rsidRPr="001B6C34" w14:paraId="38C288FA" w14:textId="77777777" w:rsidTr="00DF571F">
        <w:trPr>
          <w:trHeight w:val="242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A3B100" w14:textId="77777777" w:rsidR="00B124DE" w:rsidRPr="00660612" w:rsidRDefault="00B124DE" w:rsidP="00DF571F">
            <w:pPr>
              <w:spacing w:line="276" w:lineRule="auto"/>
              <w:rPr>
                <w:rFonts w:ascii="Arial" w:hAnsi="Arial" w:cs="Arial"/>
                <w:sz w:val="15"/>
                <w:szCs w:val="15"/>
              </w:rPr>
            </w:pPr>
            <w:r w:rsidRPr="00660612">
              <w:rPr>
                <w:rFonts w:ascii="Arial" w:eastAsia="Calibri" w:hAnsi="Arial" w:cs="Arial"/>
                <w:b/>
                <w:sz w:val="15"/>
                <w:szCs w:val="15"/>
              </w:rPr>
              <w:t>Onderdeel 3. Pitch en CGI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CA1CDF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Cs/>
                <w:sz w:val="15"/>
                <w:szCs w:val="15"/>
              </w:rPr>
              <w:t>Weging: 2</w:t>
            </w:r>
          </w:p>
        </w:tc>
      </w:tr>
      <w:tr w:rsidR="00B124DE" w:rsidRPr="001B6C34" w14:paraId="54246553" w14:textId="77777777" w:rsidTr="00DF571F">
        <w:trPr>
          <w:trHeight w:val="403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2E65E" w14:textId="77777777" w:rsidR="009A32C4" w:rsidRPr="009A32C4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 xml:space="preserve">Onvoldoende (O): 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>2 (of meer)x O</w:t>
            </w:r>
          </w:p>
          <w:p w14:paraId="448CA9AC" w14:textId="77777777" w:rsidR="009A32C4" w:rsidRPr="009A32C4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 xml:space="preserve">Bijna voldoende (T): 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>1x een O (overig is V en/of G)</w:t>
            </w:r>
          </w:p>
          <w:p w14:paraId="6355F955" w14:textId="77777777" w:rsidR="009A32C4" w:rsidRPr="009A32C4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 xml:space="preserve">Voldoende (V): 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>5x V</w:t>
            </w:r>
          </w:p>
          <w:p w14:paraId="744B2783" w14:textId="77777777" w:rsidR="009A32C4" w:rsidRPr="009A32C4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>Ruim voldoende (RV):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 xml:space="preserve"> 4x V, 1x G</w:t>
            </w:r>
          </w:p>
          <w:p w14:paraId="0237D38A" w14:textId="77777777" w:rsidR="009A32C4" w:rsidRPr="009A32C4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 xml:space="preserve">Goed (G): 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>3x V, 2x G</w:t>
            </w:r>
          </w:p>
          <w:p w14:paraId="32BB0DDB" w14:textId="77777777" w:rsidR="009A32C4" w:rsidRPr="009A32C4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 xml:space="preserve">Zeer goed (ZG): 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>4x G, 1x V</w:t>
            </w:r>
          </w:p>
          <w:p w14:paraId="5BDCDF45" w14:textId="4D0F514B" w:rsidR="00B124DE" w:rsidRDefault="009A32C4" w:rsidP="009A32C4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9A32C4">
              <w:rPr>
                <w:rFonts w:ascii="Arial" w:eastAsia="Calibri" w:hAnsi="Arial" w:cs="Arial"/>
                <w:b/>
                <w:sz w:val="15"/>
                <w:szCs w:val="15"/>
              </w:rPr>
              <w:t xml:space="preserve">Uitmuntend (U): </w:t>
            </w:r>
            <w:r w:rsidRPr="009A32C4">
              <w:rPr>
                <w:rFonts w:ascii="Arial" w:eastAsia="Calibri" w:hAnsi="Arial" w:cs="Arial"/>
                <w:bCs/>
                <w:sz w:val="15"/>
                <w:szCs w:val="15"/>
              </w:rPr>
              <w:t>5x G</w:t>
            </w:r>
          </w:p>
          <w:p w14:paraId="35897DFE" w14:textId="77777777" w:rsidR="009A32C4" w:rsidRPr="00660612" w:rsidRDefault="009A32C4" w:rsidP="009A32C4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  <w:p w14:paraId="436E41FE" w14:textId="77777777" w:rsidR="00B124DE" w:rsidRPr="00660612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660612">
              <w:rPr>
                <w:rFonts w:ascii="Arial" w:eastAsia="Calibri" w:hAnsi="Arial" w:cs="Arial"/>
                <w:b/>
                <w:sz w:val="15"/>
                <w:szCs w:val="15"/>
              </w:rPr>
              <w:t>Totaal waardering (eindbeoordeling):</w:t>
            </w:r>
          </w:p>
          <w:p w14:paraId="77E684A3" w14:textId="77777777" w:rsidR="00B124DE" w:rsidRPr="00660612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  <w:tc>
          <w:tcPr>
            <w:tcW w:w="982" w:type="dxa"/>
          </w:tcPr>
          <w:p w14:paraId="617B5979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B124DE" w:rsidRPr="001B6C34" w14:paraId="15A9C074" w14:textId="77777777" w:rsidTr="00DF571F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01059" w14:textId="77777777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14:paraId="018FEF17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sz w:val="15"/>
                <w:szCs w:val="15"/>
              </w:rPr>
              <w:t>Naam IO:</w:t>
            </w:r>
          </w:p>
          <w:p w14:paraId="09D40725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14:paraId="2622DC5A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sz w:val="15"/>
                <w:szCs w:val="15"/>
              </w:rPr>
              <w:t>Datum:</w:t>
            </w:r>
          </w:p>
          <w:p w14:paraId="226C39BB" w14:textId="77777777" w:rsidR="00B124DE" w:rsidRPr="001B6C34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  <w:p w14:paraId="2CEF92A3" w14:textId="77777777" w:rsidR="00B124DE" w:rsidRDefault="00B124DE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  <w:r w:rsidRPr="001B6C34">
              <w:rPr>
                <w:rFonts w:ascii="Arial" w:eastAsia="Calibri" w:hAnsi="Arial" w:cs="Arial"/>
                <w:b/>
                <w:sz w:val="15"/>
                <w:szCs w:val="15"/>
              </w:rPr>
              <w:t>Handtekening:</w:t>
            </w:r>
          </w:p>
          <w:p w14:paraId="7DD95549" w14:textId="3EEAA9EA" w:rsidR="001033D8" w:rsidRPr="001B6C34" w:rsidRDefault="001033D8" w:rsidP="00DF571F">
            <w:pPr>
              <w:spacing w:line="276" w:lineRule="auto"/>
              <w:rPr>
                <w:rFonts w:ascii="Arial" w:eastAsia="Calibri" w:hAnsi="Arial" w:cs="Arial"/>
                <w:b/>
                <w:sz w:val="15"/>
                <w:szCs w:val="15"/>
              </w:rPr>
            </w:pPr>
          </w:p>
        </w:tc>
      </w:tr>
    </w:tbl>
    <w:p w14:paraId="381BC56A" w14:textId="77777777" w:rsidR="00B81C53" w:rsidRDefault="00B81C53"/>
    <w:sectPr w:rsidR="00B81C53" w:rsidSect="00B12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59C"/>
    <w:multiLevelType w:val="hybridMultilevel"/>
    <w:tmpl w:val="7432039C"/>
    <w:lvl w:ilvl="0" w:tplc="2E34FE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F029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A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2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D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C3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81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CE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4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F2D"/>
    <w:multiLevelType w:val="hybridMultilevel"/>
    <w:tmpl w:val="2B049A38"/>
    <w:lvl w:ilvl="0" w:tplc="2E34FE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285612"/>
    <w:multiLevelType w:val="hybridMultilevel"/>
    <w:tmpl w:val="87EA8B00"/>
    <w:lvl w:ilvl="0" w:tplc="FF8E9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E0E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8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5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6C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D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24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7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73C40"/>
    <w:multiLevelType w:val="hybridMultilevel"/>
    <w:tmpl w:val="A9661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6692">
    <w:abstractNumId w:val="3"/>
  </w:num>
  <w:num w:numId="2" w16cid:durableId="1511486949">
    <w:abstractNumId w:val="2"/>
  </w:num>
  <w:num w:numId="3" w16cid:durableId="841704908">
    <w:abstractNumId w:val="0"/>
  </w:num>
  <w:num w:numId="4" w16cid:durableId="25652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DE"/>
    <w:rsid w:val="000364B7"/>
    <w:rsid w:val="001033D8"/>
    <w:rsid w:val="001A2EED"/>
    <w:rsid w:val="00287EB5"/>
    <w:rsid w:val="002B66D7"/>
    <w:rsid w:val="003045E5"/>
    <w:rsid w:val="003B170A"/>
    <w:rsid w:val="003C3975"/>
    <w:rsid w:val="003D2508"/>
    <w:rsid w:val="003F3787"/>
    <w:rsid w:val="00493816"/>
    <w:rsid w:val="004F750D"/>
    <w:rsid w:val="0054122B"/>
    <w:rsid w:val="005E0F38"/>
    <w:rsid w:val="00660995"/>
    <w:rsid w:val="006D1E9B"/>
    <w:rsid w:val="006E31D0"/>
    <w:rsid w:val="006E39B1"/>
    <w:rsid w:val="007D1D2E"/>
    <w:rsid w:val="00876FA9"/>
    <w:rsid w:val="009070FF"/>
    <w:rsid w:val="00991878"/>
    <w:rsid w:val="009A32C4"/>
    <w:rsid w:val="00A572C7"/>
    <w:rsid w:val="00AB627B"/>
    <w:rsid w:val="00B124DE"/>
    <w:rsid w:val="00B37D84"/>
    <w:rsid w:val="00B426AE"/>
    <w:rsid w:val="00B81C53"/>
    <w:rsid w:val="00BA4CA9"/>
    <w:rsid w:val="00BB72A7"/>
    <w:rsid w:val="00C35E8F"/>
    <w:rsid w:val="00C52AB5"/>
    <w:rsid w:val="00CF1D13"/>
    <w:rsid w:val="00D148C5"/>
    <w:rsid w:val="00E17DBC"/>
    <w:rsid w:val="00E50105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3CC5"/>
  <w15:chartTrackingRefBased/>
  <w15:docId w15:val="{17AC083E-FB19-40F9-99B9-5361A6CA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4DE"/>
    <w:rPr>
      <w:rFonts w:asciiTheme="minorHAnsi" w:hAnsiTheme="minorHAnsi" w:cstheme="minorBid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12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4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4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4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4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4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4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4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4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4DE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B124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4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4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4D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B124DE"/>
    <w:pPr>
      <w:spacing w:after="0" w:line="280" w:lineRule="atLeast"/>
    </w:pPr>
    <w:rPr>
      <w:rFonts w:ascii="Times New Roman" w:eastAsia="Times New Roman" w:hAnsi="Times New Roman" w:cs="Times New Roman"/>
      <w:kern w:val="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B1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fbe5b-407a-4b59-8f4d-8ec81bddb3f0">
      <Terms xmlns="http://schemas.microsoft.com/office/infopath/2007/PartnerControls"/>
    </lcf76f155ced4ddcb4097134ff3c332f>
    <TaxCatchAll xmlns="b826b30a-99b5-43e2-9ea0-59460f23f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8BEA7580B1429C519228C058079E" ma:contentTypeVersion="17" ma:contentTypeDescription="Een nieuw document maken." ma:contentTypeScope="" ma:versionID="975e49d47958d1a772d401fab8c34741">
  <xsd:schema xmlns:xsd="http://www.w3.org/2001/XMLSchema" xmlns:xs="http://www.w3.org/2001/XMLSchema" xmlns:p="http://schemas.microsoft.com/office/2006/metadata/properties" xmlns:ns2="172fbe5b-407a-4b59-8f4d-8ec81bddb3f0" xmlns:ns3="b826b30a-99b5-43e2-9ea0-59460f23f977" targetNamespace="http://schemas.microsoft.com/office/2006/metadata/properties" ma:root="true" ma:fieldsID="919059565f4d7db5e4e683fa3500a7c9" ns2:_="" ns3:_="">
    <xsd:import namespace="172fbe5b-407a-4b59-8f4d-8ec81bddb3f0"/>
    <xsd:import namespace="b826b30a-99b5-43e2-9ea0-59460f23f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be5b-407a-4b59-8f4d-8ec81bddb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b30a-99b5-43e2-9ea0-59460f23f9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309ce1-7726-48af-b206-9eff0339d37c}" ma:internalName="TaxCatchAll" ma:showField="CatchAllData" ma:web="b826b30a-99b5-43e2-9ea0-59460f23f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C09C3-FC6C-4A6A-8D1B-FD13A97BE6E6}">
  <ds:schemaRefs>
    <ds:schemaRef ds:uri="b826b30a-99b5-43e2-9ea0-59460f23f97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172fbe5b-407a-4b59-8f4d-8ec81bddb3f0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EA10E8-EE4A-4136-9839-D14600E6A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D5DEB-C9F5-42DD-A05B-C93DFEDF5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fbe5b-407a-4b59-8f4d-8ec81bddb3f0"/>
    <ds:schemaRef ds:uri="b826b30a-99b5-43e2-9ea0-59460f23f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Koster, G. (Guido)</cp:lastModifiedBy>
  <cp:revision>3</cp:revision>
  <dcterms:created xsi:type="dcterms:W3CDTF">2024-12-05T09:21:00Z</dcterms:created>
  <dcterms:modified xsi:type="dcterms:W3CDTF">2025-01-21T12:30:00Z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0x010100C6988BEA7580B1429C519228C058079E</vt:lpwstr>
  </property>
  <property fmtid="{D5CDD505-2E9C-101B-9397-08002B2CF9AE}" pid="3" name="MediaServiceImageTags">
    <vt:lpwstr/>
  </property>
</Properties>
</file>